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</w:tblGrid>
      <w:tr w:rsidR="002B7918" w:rsidRPr="000718EC" w:rsidTr="002B7918">
        <w:tc>
          <w:tcPr>
            <w:tcW w:w="5166" w:type="dxa"/>
          </w:tcPr>
          <w:p w:rsidR="002B7918" w:rsidRPr="000718EC" w:rsidRDefault="002B7918" w:rsidP="008C3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9A4" w:rsidRP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Принято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твержд</w:t>
      </w:r>
      <w:r w:rsidR="006E53B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ено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8C39A4" w:rsidRP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Педагогическим советом         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М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СОШ № 6</w:t>
      </w:r>
    </w:p>
    <w:p w:rsidR="008C39A4" w:rsidRP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Протокол № _____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г. Буденновска</w:t>
      </w:r>
    </w:p>
    <w:p w:rsid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от «____»________201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7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  <w:r w:rsidRPr="008C39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Н.П. Охмат</w:t>
      </w:r>
    </w:p>
    <w:p w:rsid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  <w:t xml:space="preserve">      приказ № _______ </w:t>
      </w:r>
    </w:p>
    <w:p w:rsidR="008C39A4" w:rsidRP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от «______» ________ 2017 г.</w:t>
      </w:r>
    </w:p>
    <w:p w:rsidR="008C39A4" w:rsidRPr="008C39A4" w:rsidRDefault="008C39A4" w:rsidP="008C39A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A4" w:rsidRPr="008C39A4" w:rsidRDefault="003C19DD" w:rsidP="008C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</w:t>
      </w:r>
      <w:r w:rsidR="008C39A4" w:rsidRPr="008C39A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C39A4" w:rsidRDefault="003C19DD" w:rsidP="008C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                                                </w:t>
      </w:r>
      <w:r w:rsidR="008C39A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C39A4" w:rsidRPr="008C39A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C39A4" w:rsidRDefault="003C19DD" w:rsidP="008C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МОУ СОШ № 6                                                           </w:t>
      </w:r>
      <w:r w:rsidR="008C39A4">
        <w:rPr>
          <w:rFonts w:ascii="Times New Roman" w:hAnsi="Times New Roman" w:cs="Times New Roman"/>
          <w:sz w:val="24"/>
          <w:szCs w:val="24"/>
        </w:rPr>
        <w:t xml:space="preserve">администрации Буденновского </w:t>
      </w:r>
    </w:p>
    <w:p w:rsidR="008C39A4" w:rsidRPr="008C39A4" w:rsidRDefault="003C19DD" w:rsidP="008C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Буденновска                                                                          </w:t>
      </w:r>
      <w:r w:rsidR="008C39A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39A4" w:rsidRPr="008C39A4" w:rsidRDefault="003C19DD" w:rsidP="008C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М.Х. Ивенская                                             ______________</w:t>
      </w:r>
      <w:r w:rsidR="008C39A4">
        <w:rPr>
          <w:rFonts w:ascii="Times New Roman" w:hAnsi="Times New Roman" w:cs="Times New Roman"/>
          <w:sz w:val="24"/>
          <w:szCs w:val="24"/>
        </w:rPr>
        <w:t xml:space="preserve"> </w:t>
      </w:r>
      <w:r w:rsidR="008C39A4" w:rsidRPr="008C39A4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8C39A4" w:rsidRPr="008C39A4">
        <w:rPr>
          <w:rFonts w:ascii="Times New Roman" w:hAnsi="Times New Roman" w:cs="Times New Roman"/>
          <w:sz w:val="24"/>
          <w:szCs w:val="24"/>
        </w:rPr>
        <w:t>Матжанов</w:t>
      </w:r>
      <w:proofErr w:type="spellEnd"/>
    </w:p>
    <w:p w:rsidR="003C19DD" w:rsidRDefault="008C39A4" w:rsidP="003C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A4">
        <w:rPr>
          <w:rFonts w:ascii="Times New Roman" w:hAnsi="Times New Roman" w:cs="Times New Roman"/>
          <w:sz w:val="24"/>
          <w:szCs w:val="24"/>
        </w:rPr>
        <w:t>«____»__________2017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9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C19DD" w:rsidRPr="008C39A4">
        <w:rPr>
          <w:rFonts w:ascii="Times New Roman" w:hAnsi="Times New Roman" w:cs="Times New Roman"/>
          <w:sz w:val="24"/>
          <w:szCs w:val="24"/>
        </w:rPr>
        <w:t>«____»__________2017 г</w:t>
      </w:r>
      <w:r w:rsidR="003C19DD">
        <w:rPr>
          <w:rFonts w:ascii="Times New Roman" w:hAnsi="Times New Roman" w:cs="Times New Roman"/>
          <w:sz w:val="28"/>
          <w:szCs w:val="28"/>
        </w:rPr>
        <w:t>.</w:t>
      </w:r>
    </w:p>
    <w:p w:rsidR="008C39A4" w:rsidRDefault="008C39A4" w:rsidP="008C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  <w:r w:rsidRPr="004F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380" w:rsidRPr="004F1FE6" w:rsidRDefault="002E1380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2E1380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2E1380" w:rsidRDefault="002E1380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6 </w:t>
      </w:r>
    </w:p>
    <w:p w:rsidR="002E1380" w:rsidRDefault="002E1380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Буденновска Буденновского района»</w:t>
      </w: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E138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2E1380">
        <w:rPr>
          <w:rFonts w:ascii="Times New Roman" w:hAnsi="Times New Roman" w:cs="Times New Roman"/>
          <w:b/>
          <w:sz w:val="28"/>
          <w:szCs w:val="28"/>
        </w:rPr>
        <w:t>2</w:t>
      </w:r>
      <w:r w:rsidR="002F41FB" w:rsidRPr="00FC4E6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E3210F" w:rsidP="00E32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10F" w:rsidRDefault="002E1380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Буденновск</w:t>
      </w:r>
    </w:p>
    <w:p w:rsidR="00E3210F" w:rsidRDefault="002E1380" w:rsidP="001B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E3210F" w:rsidRPr="000718EC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850"/>
      </w:tblGrid>
      <w:tr w:rsidR="00E3210F" w:rsidRPr="009C70AA" w:rsidTr="007D2F70">
        <w:tc>
          <w:tcPr>
            <w:tcW w:w="9039" w:type="dxa"/>
          </w:tcPr>
          <w:p w:rsidR="00E3210F" w:rsidRPr="009C70AA" w:rsidRDefault="00E3210F" w:rsidP="00AA5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E3210F" w:rsidRPr="009C70AA" w:rsidRDefault="00E3210F" w:rsidP="00AA54F0">
            <w:pPr>
              <w:spacing w:after="0" w:line="240" w:lineRule="auto"/>
              <w:ind w:left="33"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Default="00E3210F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  <w:p w:rsidR="00AA54F0" w:rsidRPr="009C70AA" w:rsidRDefault="00AA54F0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E63" w:rsidRPr="009C70AA" w:rsidTr="007D2F70">
        <w:tc>
          <w:tcPr>
            <w:tcW w:w="9039" w:type="dxa"/>
          </w:tcPr>
          <w:p w:rsidR="00FC4E63" w:rsidRDefault="00FC4E63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. Аннотация Программы</w:t>
            </w:r>
          </w:p>
          <w:p w:rsidR="00AA54F0" w:rsidRPr="009C70AA" w:rsidRDefault="00AA54F0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4E63" w:rsidRPr="009C70AA" w:rsidRDefault="00B169D3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Pr="009C70AA" w:rsidRDefault="00FC4E63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10F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="00D145CF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онная справка о</w:t>
            </w:r>
            <w:r w:rsidR="00B1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образовательной организации</w:t>
            </w:r>
          </w:p>
          <w:p w:rsidR="00D145CF" w:rsidRPr="009C70AA" w:rsidRDefault="00D145CF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B169D3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B1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9D3" w:rsidRPr="009C70AA" w:rsidTr="007D2F70">
        <w:tc>
          <w:tcPr>
            <w:tcW w:w="9039" w:type="dxa"/>
          </w:tcPr>
          <w:p w:rsidR="00B169D3" w:rsidRPr="00B169D3" w:rsidRDefault="00B169D3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3">
              <w:rPr>
                <w:rFonts w:ascii="Times New Roman" w:hAnsi="Times New Roman" w:cs="Times New Roman"/>
                <w:sz w:val="24"/>
                <w:szCs w:val="24"/>
              </w:rPr>
              <w:t>2.1. Сведения о школе</w:t>
            </w:r>
          </w:p>
        </w:tc>
        <w:tc>
          <w:tcPr>
            <w:tcW w:w="850" w:type="dxa"/>
          </w:tcPr>
          <w:p w:rsidR="00B169D3" w:rsidRDefault="00B169D3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9D3" w:rsidRPr="009C70AA" w:rsidTr="007D2F70">
        <w:tc>
          <w:tcPr>
            <w:tcW w:w="9039" w:type="dxa"/>
          </w:tcPr>
          <w:p w:rsidR="00B169D3" w:rsidRPr="00AA54F0" w:rsidRDefault="00B169D3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F0">
              <w:rPr>
                <w:rFonts w:ascii="Times New Roman" w:hAnsi="Times New Roman" w:cs="Times New Roman"/>
                <w:sz w:val="24"/>
                <w:szCs w:val="24"/>
              </w:rPr>
              <w:t>2.2. Направления деятельности школы, перечень программ</w:t>
            </w:r>
          </w:p>
        </w:tc>
        <w:tc>
          <w:tcPr>
            <w:tcW w:w="850" w:type="dxa"/>
          </w:tcPr>
          <w:p w:rsidR="00B169D3" w:rsidRDefault="00B169D3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9D3" w:rsidRPr="009C70AA" w:rsidTr="007D2F70">
        <w:tc>
          <w:tcPr>
            <w:tcW w:w="9039" w:type="dxa"/>
          </w:tcPr>
          <w:p w:rsidR="00B169D3" w:rsidRPr="00AA54F0" w:rsidRDefault="00B169D3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A54F0" w:rsidRPr="00AA54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оснащение </w:t>
            </w:r>
          </w:p>
        </w:tc>
        <w:tc>
          <w:tcPr>
            <w:tcW w:w="850" w:type="dxa"/>
          </w:tcPr>
          <w:p w:rsidR="00B169D3" w:rsidRDefault="00AA54F0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54F0" w:rsidRPr="009C70AA" w:rsidTr="007D2F70">
        <w:tc>
          <w:tcPr>
            <w:tcW w:w="9039" w:type="dxa"/>
          </w:tcPr>
          <w:p w:rsidR="00AA54F0" w:rsidRPr="00AA54F0" w:rsidRDefault="00AA54F0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F0">
              <w:rPr>
                <w:rFonts w:ascii="Times New Roman" w:hAnsi="Times New Roman" w:cs="Times New Roman"/>
                <w:sz w:val="24"/>
                <w:szCs w:val="24"/>
              </w:rPr>
              <w:t>2.4. Характеристика педагогического коллектива</w:t>
            </w:r>
          </w:p>
        </w:tc>
        <w:tc>
          <w:tcPr>
            <w:tcW w:w="850" w:type="dxa"/>
          </w:tcPr>
          <w:p w:rsidR="00AA54F0" w:rsidRDefault="00AA54F0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54F0" w:rsidRPr="009C70AA" w:rsidTr="007D2F70">
        <w:tc>
          <w:tcPr>
            <w:tcW w:w="9039" w:type="dxa"/>
          </w:tcPr>
          <w:p w:rsidR="00AA54F0" w:rsidRPr="00AA54F0" w:rsidRDefault="00AA54F0" w:rsidP="00AA54F0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Система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шкоой</w:t>
            </w:r>
            <w:proofErr w:type="spellEnd"/>
          </w:p>
        </w:tc>
        <w:tc>
          <w:tcPr>
            <w:tcW w:w="850" w:type="dxa"/>
          </w:tcPr>
          <w:p w:rsidR="00AA54F0" w:rsidRDefault="00AA54F0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Default="00E3210F" w:rsidP="00AA54F0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E63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Программы</w:t>
            </w:r>
          </w:p>
          <w:p w:rsidR="00AA54F0" w:rsidRPr="009C70AA" w:rsidRDefault="00AA54F0" w:rsidP="00AA54F0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Default="00E3210F" w:rsidP="00AA54F0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E63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Программы развития</w:t>
            </w:r>
          </w:p>
          <w:p w:rsidR="00AA54F0" w:rsidRPr="009C70AA" w:rsidRDefault="00AA54F0" w:rsidP="00AA54F0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</w:tr>
      <w:tr w:rsidR="00E36E67" w:rsidRPr="009C70AA" w:rsidTr="007D2F70">
        <w:tc>
          <w:tcPr>
            <w:tcW w:w="9039" w:type="dxa"/>
          </w:tcPr>
          <w:p w:rsidR="00E36E67" w:rsidRPr="009C70AA" w:rsidRDefault="00E36E6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="00FC4E63" w:rsidRPr="009C70AA">
              <w:rPr>
                <w:rFonts w:ascii="Times New Roman" w:hAnsi="Times New Roman" w:cs="Times New Roman"/>
                <w:sz w:val="24"/>
                <w:szCs w:val="24"/>
              </w:rPr>
              <w:t>Общие тенденции развития системы образования России, значимые для развития школы</w:t>
            </w:r>
          </w:p>
        </w:tc>
        <w:tc>
          <w:tcPr>
            <w:tcW w:w="850" w:type="dxa"/>
          </w:tcPr>
          <w:p w:rsidR="00E36E67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E67" w:rsidRPr="009C70AA" w:rsidTr="007D2F70">
        <w:tc>
          <w:tcPr>
            <w:tcW w:w="9039" w:type="dxa"/>
          </w:tcPr>
          <w:p w:rsidR="00E36E67" w:rsidRPr="009C70AA" w:rsidRDefault="00E36E6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FC4E63" w:rsidRPr="009C70AA">
              <w:rPr>
                <w:rFonts w:ascii="Times New Roman" w:hAnsi="Times New Roman" w:cs="Times New Roman"/>
                <w:sz w:val="24"/>
                <w:szCs w:val="24"/>
              </w:rPr>
              <w:t>Основные противоречия в развитии школы</w:t>
            </w:r>
          </w:p>
        </w:tc>
        <w:tc>
          <w:tcPr>
            <w:tcW w:w="850" w:type="dxa"/>
          </w:tcPr>
          <w:p w:rsidR="00E36E67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E67" w:rsidRPr="009C70AA" w:rsidTr="007D2F70">
        <w:tc>
          <w:tcPr>
            <w:tcW w:w="9039" w:type="dxa"/>
          </w:tcPr>
          <w:p w:rsidR="00E36E67" w:rsidRPr="009C70AA" w:rsidRDefault="00E36E6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4.3. </w:t>
            </w:r>
            <w:r w:rsidR="00FC4E63" w:rsidRPr="009C70A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миссия школы</w:t>
            </w:r>
          </w:p>
        </w:tc>
        <w:tc>
          <w:tcPr>
            <w:tcW w:w="850" w:type="dxa"/>
          </w:tcPr>
          <w:p w:rsidR="00E36E67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E67" w:rsidRPr="009C70AA" w:rsidTr="007D2F70">
        <w:tc>
          <w:tcPr>
            <w:tcW w:w="9039" w:type="dxa"/>
          </w:tcPr>
          <w:p w:rsidR="00E36E67" w:rsidRPr="009C70AA" w:rsidRDefault="00E36E6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4.4. </w:t>
            </w:r>
            <w:r w:rsidR="00FC4E63" w:rsidRPr="009C70AA">
              <w:rPr>
                <w:rFonts w:ascii="Times New Roman" w:hAnsi="Times New Roman" w:cs="Times New Roman"/>
                <w:sz w:val="24"/>
                <w:szCs w:val="24"/>
              </w:rPr>
              <w:t>Перспективный образ школы</w:t>
            </w:r>
          </w:p>
          <w:p w:rsidR="00E05FC7" w:rsidRPr="009C70AA" w:rsidRDefault="00E05FC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4.4.1. Функции школы</w:t>
            </w:r>
          </w:p>
          <w:p w:rsidR="00E05FC7" w:rsidRPr="009C70AA" w:rsidRDefault="00E05FC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4.4.2. Кадровая политика школы</w:t>
            </w:r>
          </w:p>
          <w:p w:rsidR="00E05FC7" w:rsidRPr="009C70AA" w:rsidRDefault="00E05FC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4.4.3. Модель выпускника 2020 года</w:t>
            </w:r>
          </w:p>
          <w:p w:rsidR="00E05FC7" w:rsidRDefault="00E05FC7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4.4.4. </w:t>
            </w:r>
            <w:r w:rsidR="00A31EBF" w:rsidRPr="009C7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сновные принципы развития системы управления школой</w:t>
            </w:r>
          </w:p>
          <w:p w:rsidR="001A33F6" w:rsidRPr="009C70AA" w:rsidRDefault="001A33F6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4.4.5. </w:t>
            </w:r>
            <w:r w:rsidRPr="001A33F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образовательной системы школы</w:t>
            </w:r>
          </w:p>
        </w:tc>
        <w:tc>
          <w:tcPr>
            <w:tcW w:w="850" w:type="dxa"/>
          </w:tcPr>
          <w:p w:rsidR="00E36E67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Default="00E3210F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E63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</w:p>
          <w:p w:rsidR="00AA54F0" w:rsidRPr="009C70AA" w:rsidRDefault="00AA54F0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AA54F0" w:rsidP="00E75184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184"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  <w:bookmarkStart w:id="0" w:name="_GoBack"/>
            <w:bookmarkEnd w:id="0"/>
          </w:p>
        </w:tc>
      </w:tr>
      <w:tr w:rsidR="00FC4E63" w:rsidRPr="009C70AA" w:rsidTr="007D2F70">
        <w:tc>
          <w:tcPr>
            <w:tcW w:w="9039" w:type="dxa"/>
          </w:tcPr>
          <w:p w:rsidR="00A31EBF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1.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 «Успешный ученик»</w:t>
            </w:r>
          </w:p>
          <w:p w:rsidR="001A33F6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1.1. </w:t>
            </w:r>
            <w:r w:rsidR="001A33F6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самоопределение»</w:t>
            </w:r>
          </w:p>
          <w:p w:rsidR="00A31EBF" w:rsidRPr="009C70AA" w:rsidRDefault="001A33F6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1.2. </w:t>
            </w:r>
            <w:r w:rsidR="00A31EBF" w:rsidRPr="009C70AA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A31EBF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1.</w:t>
            </w:r>
            <w:r w:rsidR="001A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. «Качество образования»</w:t>
            </w:r>
          </w:p>
          <w:p w:rsidR="00123A30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1.</w:t>
            </w:r>
            <w:r w:rsidR="001A33F6">
              <w:rPr>
                <w:rFonts w:ascii="Times New Roman" w:hAnsi="Times New Roman" w:cs="Times New Roman"/>
                <w:sz w:val="24"/>
                <w:szCs w:val="24"/>
              </w:rPr>
              <w:t>4. «Одаренный ученик»</w:t>
            </w:r>
          </w:p>
        </w:tc>
        <w:tc>
          <w:tcPr>
            <w:tcW w:w="850" w:type="dxa"/>
          </w:tcPr>
          <w:p w:rsidR="00FC4E63" w:rsidRPr="009C70AA" w:rsidRDefault="00AA54F0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2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4E63" w:rsidRPr="009C70AA" w:rsidTr="007D2F70">
        <w:tc>
          <w:tcPr>
            <w:tcW w:w="9039" w:type="dxa"/>
          </w:tcPr>
          <w:p w:rsidR="00A31EBF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2.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 «Образовательная среда»</w:t>
            </w:r>
          </w:p>
          <w:p w:rsidR="00A31EBF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2.1. «</w:t>
            </w:r>
            <w:proofErr w:type="spellStart"/>
            <w:r w:rsidR="00392CFB"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 w:rsidR="00392CF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EBF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2.2. «Здоровье школьников»</w:t>
            </w:r>
          </w:p>
          <w:p w:rsidR="00A31EBF" w:rsidRPr="009C70AA" w:rsidRDefault="00A31EBF" w:rsidP="00AA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2.3. «Воспитательная система школы</w:t>
            </w:r>
            <w:r w:rsidR="00D145CF" w:rsidRPr="009C7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3F6" w:rsidRPr="009C70AA" w:rsidRDefault="00A31EBF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2.</w:t>
            </w:r>
            <w:r w:rsidR="00D145CF" w:rsidRPr="009C7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D145CF" w:rsidRPr="009C70AA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  <w:r w:rsidR="001A3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C4E63" w:rsidRPr="009C70AA" w:rsidRDefault="00AA54F0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2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Default="00E3210F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Управление </w:t>
            </w:r>
            <w:r w:rsidR="00A31EBF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реализацией П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 w:rsidR="00A31EBF"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  <w:p w:rsidR="00AA54F0" w:rsidRPr="009C70AA" w:rsidRDefault="00AA54F0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10F" w:rsidRPr="009C70AA" w:rsidTr="007D2F70">
        <w:tc>
          <w:tcPr>
            <w:tcW w:w="9039" w:type="dxa"/>
          </w:tcPr>
          <w:p w:rsidR="00E3210F" w:rsidRDefault="00A31EBF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.  Ожидаемые результаты реализации Программы развития</w:t>
            </w:r>
          </w:p>
          <w:p w:rsidR="00AA54F0" w:rsidRPr="009C70AA" w:rsidRDefault="00AA54F0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10F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EBF" w:rsidRPr="009C70AA" w:rsidTr="007D2F70">
        <w:tc>
          <w:tcPr>
            <w:tcW w:w="9039" w:type="dxa"/>
          </w:tcPr>
          <w:p w:rsidR="00A31EBF" w:rsidRPr="009C70AA" w:rsidRDefault="00A31EBF" w:rsidP="00AA5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и индикаторы эффективности реализации Программы развития</w:t>
            </w:r>
          </w:p>
        </w:tc>
        <w:tc>
          <w:tcPr>
            <w:tcW w:w="850" w:type="dxa"/>
          </w:tcPr>
          <w:p w:rsidR="00A31EBF" w:rsidRPr="009C70AA" w:rsidRDefault="008D2B15" w:rsidP="00AA54F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F41FB" w:rsidRPr="009C70AA" w:rsidRDefault="002F41FB" w:rsidP="00D145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0F" w:rsidRPr="009C70AA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25" w:rsidRDefault="001B75B5" w:rsidP="00773745">
      <w:pPr>
        <w:rPr>
          <w:rFonts w:ascii="Times New Roman" w:hAnsi="Times New Roman" w:cs="Times New Roman"/>
          <w:b/>
          <w:sz w:val="24"/>
          <w:szCs w:val="24"/>
        </w:rPr>
      </w:pPr>
      <w:r w:rsidRPr="009C70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75B5" w:rsidRPr="009C70AA" w:rsidRDefault="001B75B5" w:rsidP="00DD6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A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B75B5" w:rsidRPr="009C70AA" w:rsidTr="001C261B">
        <w:tc>
          <w:tcPr>
            <w:tcW w:w="3510" w:type="dxa"/>
          </w:tcPr>
          <w:p w:rsidR="001B75B5" w:rsidRPr="009C70AA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1B75B5" w:rsidRPr="009C70AA" w:rsidRDefault="001B75B5" w:rsidP="00E0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13CC8"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грамма развития </w:t>
            </w:r>
            <w:r w:rsidR="002E1380" w:rsidRPr="009C70AA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«Средняя общеобразовательная школа № 6 города Буденновска Буденновского района»</w:t>
            </w:r>
            <w:r w:rsidR="003911D6"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CC8" w:rsidRPr="009C70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E1380" w:rsidRPr="009C70AA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613CC8" w:rsidRPr="009C7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1380" w:rsidRPr="009C7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1D6" w:rsidRPr="009C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1508" w:rsidRPr="003B66A1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</w:tcPr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Конвенция о правах ребенка;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Конституция Российской Федерации;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Федеральный закон РФ от 29.12.2012 года №273 - ФЗ «Об образовании в Российской Федерации»;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Федеральный закон РФ от 24.07.1998 №124-ФЗ «Об основных гарантиях прав ребенка»;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Распоряжение Правительства РФ от 17.11.2008 г. №1662-р «Концепция долгосрочного социально-экономического развития Российской Федерации на период до 2020 года»;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Распоряжение Правительства РФ от 24.12.2013 г. №2506-р «Об утверждении Концепции развития математического образования в Российской Федерации»;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Распоряжение Правительства РФ от 04.09.2014 № 1726-р «Об утверждении Концепции развития дополнительного образования детей»;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Распоряжение Правительства РФ от 20.12.2014 № 2647-р «О Концепции федеральной целевой программы «Русский язык» на 2016-2020 годы;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Распоряжение Правительства РФ от 29.12.2014 № 2765-р «Об утверждении Концепции Федеральной целевой программы развития образования на 2016-2020 годы»;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Распоряжение Правительства РФ от 29.05.2015 № 996-р «Об утверждении Стратегии развития воспитания в Российской Федерации на период до 2025 года»;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Постановление Правительства РФ от 30.12.2015 №1493 «О государственной программе «Патриотическое воспитание граждан Российской Федерации на 2016-2020 годы»;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3B66A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B66A1">
              <w:rPr>
                <w:rFonts w:ascii="Times New Roman" w:hAnsi="Times New Roman" w:cs="Times New Roman"/>
              </w:rPr>
              <w:t xml:space="preserve"> России от 06.10.2009 №373;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3B66A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B66A1">
              <w:rPr>
                <w:rFonts w:ascii="Times New Roman" w:hAnsi="Times New Roman" w:cs="Times New Roman"/>
              </w:rPr>
              <w:t xml:space="preserve"> России от 17.12.2010 №1897;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среднего общего образования, утвержденный приказом </w:t>
            </w:r>
            <w:proofErr w:type="spellStart"/>
            <w:r w:rsidRPr="003B66A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B66A1">
              <w:rPr>
                <w:rFonts w:ascii="Times New Roman" w:hAnsi="Times New Roman" w:cs="Times New Roman"/>
              </w:rPr>
              <w:t xml:space="preserve"> России от 17.05.2012 г. №413; </w:t>
            </w:r>
          </w:p>
          <w:p w:rsidR="003B66A1" w:rsidRPr="003B66A1" w:rsidRDefault="003B66A1" w:rsidP="003B66A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66A1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начального общего образования обучающихся с ОВЗ (Утвержден приказом </w:t>
            </w:r>
            <w:proofErr w:type="spellStart"/>
            <w:r w:rsidRPr="003B66A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B66A1">
              <w:rPr>
                <w:rFonts w:ascii="Times New Roman" w:hAnsi="Times New Roman" w:cs="Times New Roman"/>
              </w:rPr>
              <w:t xml:space="preserve"> РФ от 19.12.2014 г. </w:t>
            </w:r>
            <w:r w:rsidRPr="003B66A1">
              <w:rPr>
                <w:rFonts w:ascii="Times New Roman" w:eastAsia="Times New Roman" w:hAnsi="Times New Roman" w:cs="Times New Roman"/>
              </w:rPr>
              <w:t>№1598</w:t>
            </w:r>
            <w:r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18.10.2013 г. №544н; </w:t>
            </w:r>
          </w:p>
          <w:p w:rsidR="003B66A1" w:rsidRPr="003B66A1" w:rsidRDefault="003B66A1" w:rsidP="00DA150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3B66A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B66A1">
              <w:rPr>
                <w:rFonts w:ascii="Times New Roman" w:hAnsi="Times New Roman" w:cs="Times New Roman"/>
              </w:rPr>
              <w:t xml:space="preserve"> России от 13.05.2013 № ИР-352/09 «О направлении программы развития воспитательной компоненты в общеобразовательных учреждениях» </w:t>
            </w:r>
          </w:p>
          <w:p w:rsidR="00121510" w:rsidRPr="003B66A1" w:rsidRDefault="00121510" w:rsidP="00121510">
            <w:pPr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     Закон Ставропольского края от 30.07.2013 г. №72-кз «Об образовании»; </w:t>
            </w:r>
          </w:p>
          <w:p w:rsidR="00121510" w:rsidRPr="003B66A1" w:rsidRDefault="00121510" w:rsidP="00121510">
            <w:pPr>
              <w:jc w:val="both"/>
              <w:rPr>
                <w:rFonts w:ascii="Times New Roman" w:hAnsi="Times New Roman" w:cs="Times New Roman"/>
              </w:rPr>
            </w:pPr>
            <w:r w:rsidRPr="003B66A1">
              <w:rPr>
                <w:rFonts w:ascii="Times New Roman" w:hAnsi="Times New Roman" w:cs="Times New Roman"/>
              </w:rPr>
              <w:t xml:space="preserve">     Государственная программа Ставропольского края «Развитие </w:t>
            </w:r>
            <w:r w:rsidRPr="003B66A1">
              <w:rPr>
                <w:rFonts w:ascii="Times New Roman" w:hAnsi="Times New Roman" w:cs="Times New Roman"/>
              </w:rPr>
              <w:lastRenderedPageBreak/>
              <w:t>образования», утвержденная постановлением Правительства Ставропольского края от 28 декабря 2015 г. № 583-п;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DA1508" w:rsidRDefault="00DA1508" w:rsidP="006E5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379" w:type="dxa"/>
          </w:tcPr>
          <w:p w:rsidR="00DA1508" w:rsidRPr="00DA1508" w:rsidRDefault="00DA1508" w:rsidP="006E5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0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педагогический коллектив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6E5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79" w:type="dxa"/>
          </w:tcPr>
          <w:p w:rsidR="00DA1508" w:rsidRPr="009C70AA" w:rsidRDefault="00DA1508" w:rsidP="006E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программы</w:t>
            </w:r>
          </w:p>
        </w:tc>
        <w:tc>
          <w:tcPr>
            <w:tcW w:w="6379" w:type="dxa"/>
          </w:tcPr>
          <w:p w:rsidR="00DA1508" w:rsidRPr="009C70AA" w:rsidRDefault="00DA1508" w:rsidP="0039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условий, необходимых для реализации федеральных государственных образовательных стандартов начального общего, основного общего и среднего общего образования, а также реализации ФГОС НОО обучающихся с ОВЗ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</w:tcPr>
          <w:p w:rsidR="00DA1508" w:rsidRPr="002F0B66" w:rsidRDefault="00DA1508" w:rsidP="002F0B6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Определить стратегию развития МОУ СОШ № 6 г. Буденновска в условиях модернизации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беспечения нового качествен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в соответствии с образовательными потребностями и возможностями 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  <w:r w:rsidRPr="002F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</w:tcPr>
          <w:p w:rsidR="00DA1508" w:rsidRDefault="00DA15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необходимые условия для реализации образовательных программ начального общего, основного общего, среднего</w:t>
            </w:r>
            <w:r w:rsidRPr="009C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 </w:t>
            </w:r>
            <w:proofErr w:type="gramStart"/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соответствиями с требованиями ФГОС и ФК ГОС.</w:t>
            </w:r>
          </w:p>
          <w:p w:rsidR="00DA1508" w:rsidRDefault="00DA15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08">
              <w:rPr>
                <w:rFonts w:ascii="Times New Roman" w:hAnsi="Times New Roman" w:cs="Times New Roman"/>
                <w:sz w:val="24"/>
                <w:szCs w:val="24"/>
              </w:rPr>
              <w:t>Создать эффективную, постоянно действующую систему непрерывного образования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508" w:rsidRPr="009C70AA" w:rsidRDefault="00DA15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08">
              <w:rPr>
                <w:rFonts w:ascii="Times New Roman" w:hAnsi="Times New Roman" w:cs="Times New Roman"/>
                <w:sz w:val="24"/>
                <w:szCs w:val="24"/>
              </w:rPr>
              <w:t>Оптимизировать систему медицинского и психологического сопровождения учебного процесса, создать условия для физического развития личности, ведущей здоровый образ жизни.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DA1508" w:rsidRPr="009C70AA" w:rsidRDefault="00DA1508" w:rsidP="0028294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2017 - 2020 гг. 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379" w:type="dxa"/>
          </w:tcPr>
          <w:p w:rsidR="00DA1508" w:rsidRPr="009C70AA" w:rsidRDefault="00DA15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2017 - 2018 учебный год – подготовительный этап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: диагностирование об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щихся и родителей с целью уточнения социального заказа. Разработка устойчивых, согласованных моделей организации образовательной среды школы в соответствии с требовани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ями ФГОС НОО, ФГОС ООО, ФГОС ОВЗ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508" w:rsidRPr="009C70AA" w:rsidRDefault="00DA15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2018 - 2019 учебный год – основной этап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инновационных моделей организации образовательного процесса в практике работы.</w:t>
            </w:r>
          </w:p>
          <w:p w:rsidR="002F0B66" w:rsidRPr="009C70AA" w:rsidRDefault="00DA1508" w:rsidP="002F0B6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>2019 - 2020 учебный год – контрольно-оценочный этап</w:t>
            </w:r>
            <w:r w:rsidR="002F0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66" w:rsidRPr="002F0B66">
              <w:rPr>
                <w:rFonts w:ascii="Times New Roman" w:hAnsi="Times New Roman" w:cs="Times New Roman"/>
                <w:sz w:val="24"/>
                <w:szCs w:val="24"/>
              </w:rPr>
              <w:t>контроль, анализ и коррекция результатов работы. Тиражирование педагогического опыта. Определение путей дальнейшего развития Программы развития.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7737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 источники </w:t>
            </w:r>
          </w:p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379" w:type="dxa"/>
          </w:tcPr>
          <w:p w:rsidR="00DA1508" w:rsidRPr="006E53B6" w:rsidRDefault="006E53B6" w:rsidP="006E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6E53B6">
              <w:rPr>
                <w:rFonts w:ascii="Times New Roman" w:hAnsi="Times New Roman" w:cs="Times New Roman"/>
                <w:sz w:val="24"/>
                <w:szCs w:val="24"/>
              </w:rPr>
              <w:t>Ежегодная субвенция на выполнение утвержденного муниципального задания. Благотворительные и спонсорские взносы социальных партнеров.</w:t>
            </w:r>
          </w:p>
        </w:tc>
      </w:tr>
      <w:tr w:rsidR="00DA1508" w:rsidRPr="009C70AA" w:rsidTr="001C261B">
        <w:tc>
          <w:tcPr>
            <w:tcW w:w="3510" w:type="dxa"/>
          </w:tcPr>
          <w:p w:rsidR="00DA1508" w:rsidRPr="009C70AA" w:rsidRDefault="00DA150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возможностей в получении качественного образования для всех категорий детей, реализации творческих способностей и социализации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</w:p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 школы высокого уровня образованности, отвечающего требованиям ФГОС. </w:t>
            </w:r>
          </w:p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привлекательного в глазах всех субъектов образовательного процесса имиджа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Рост образовательных и творческих достижений всех субъектов образовательных отношений (участие в конкурсах, олимпиадах, соревнованиях, РМО учителей по предметам). </w:t>
            </w:r>
          </w:p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ОО, повышение уровня информатизации образовательной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>Работа с кадрами, приведение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новыми требованиями к квалификации управленческого и педагогического коллектива,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эффективного контракта. </w:t>
            </w:r>
          </w:p>
          <w:p w:rsidR="00773745" w:rsidRDefault="00773745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3745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социальных связей школы.</w:t>
            </w:r>
          </w:p>
          <w:p w:rsidR="001C261B" w:rsidRPr="001C261B" w:rsidRDefault="001C261B" w:rsidP="0077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1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программы: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1134"/>
            </w:tblGrid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1C261B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 xml:space="preserve">Уровень </w:t>
                  </w:r>
                  <w:proofErr w:type="spellStart"/>
                  <w:r w:rsidRPr="003B66A1">
                    <w:rPr>
                      <w:rFonts w:ascii="Times New Roman" w:hAnsi="Times New Roman" w:cs="Times New Roman"/>
                    </w:rPr>
                    <w:t>обученности</w:t>
                  </w:r>
                  <w:proofErr w:type="spellEnd"/>
                  <w:r w:rsidRPr="003B66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B66A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66A1">
                    <w:rPr>
                      <w:rFonts w:ascii="Times New Roman" w:hAnsi="Times New Roman" w:cs="Times New Roman"/>
                    </w:rPr>
                    <w:t xml:space="preserve"> школы,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Качество знаний обучающихся,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1C261B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Отношение среднего балла ЕГЭ/ОГЭ с региональными показателями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=1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учащихся, получивших аттестат об окончании основного /среднего общего образования,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учащихся, получивших аттестат об окончании основного /среднего общего образования с «отличием»,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1C261B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&gt; 10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выпускников 11 класса, продолживших обучение в высших учебных заведениях,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Охват учащихся программами дополнительного образования (от общей численности детей),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учащихся, участвующих в социальных программах, движениях,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численности обучающихся, участвующих в олимпиадах и конкурсах,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1C261B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 xml:space="preserve">Удельный вес численности обучающихся, участвующих </w:t>
                  </w:r>
                  <w:proofErr w:type="spellStart"/>
                  <w:r w:rsidRPr="003B66A1">
                    <w:rPr>
                      <w:rFonts w:ascii="Times New Roman" w:hAnsi="Times New Roman" w:cs="Times New Roman"/>
                    </w:rPr>
                    <w:t>ВсОШ</w:t>
                  </w:r>
                  <w:proofErr w:type="spellEnd"/>
                  <w:r w:rsidRPr="003B66A1">
                    <w:rPr>
                      <w:rFonts w:ascii="Times New Roman" w:hAnsi="Times New Roman" w:cs="Times New Roman"/>
                    </w:rPr>
                    <w:t>, %</w:t>
                  </w:r>
                </w:p>
              </w:tc>
              <w:tc>
                <w:tcPr>
                  <w:tcW w:w="1134" w:type="dxa"/>
                </w:tcPr>
                <w:p w:rsidR="001C261B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численности педагогов, имеющих высшее педагогическое образование,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педагогов, имеющих квалификационную категорию,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численности педагогов, прошедших повышение квалификации по применению ФГОС в течение 3 лет,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численности педагогов, прошедших повышение квалификации в течение 3 лет,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C261B" w:rsidTr="001C261B">
              <w:tc>
                <w:tcPr>
                  <w:tcW w:w="4990" w:type="dxa"/>
                </w:tcPr>
                <w:p w:rsidR="001C261B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 xml:space="preserve">Удельный вес педагогов, перешедших на эффективный контракт, % </w:t>
                  </w:r>
                  <w:r w:rsidR="001C261B" w:rsidRPr="003B66A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1C261B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педагогов, участвующих в профессиональных конкурсах, проектах, конференциях муниципального, регионального и всероссийского уровней,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Доля учителей, обеспеченных АРМ,%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учащихся с ОВЗ, которым обеспечена успешная социализация,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Уменьшение удельного веса дней, пропущенных по болезни,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на 10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охвата горячим питанием,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до 90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 xml:space="preserve">Удельный вес охвата детей летним отдыхом, </w:t>
                  </w:r>
                  <w:r w:rsidRPr="003B66A1">
                    <w:rPr>
                      <w:rFonts w:ascii="Times New Roman" w:hAnsi="Times New Roman" w:cs="Times New Roman"/>
                    </w:rPr>
                    <w:lastRenderedPageBreak/>
                    <w:t>организованным на базе школы,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lastRenderedPageBreak/>
                    <w:t>Сокращение уровня травматизма учащихся,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до 1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учащихся, удовлетворённых качеством своего обучения,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121510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9</w:t>
                  </w:r>
                  <w:r w:rsidR="000209B2" w:rsidRPr="003B66A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121510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родителей, удовлетворённых качеством обучения детей, %</w:t>
                  </w:r>
                </w:p>
              </w:tc>
              <w:tc>
                <w:tcPr>
                  <w:tcW w:w="1134" w:type="dxa"/>
                </w:tcPr>
                <w:p w:rsidR="000209B2" w:rsidRPr="003B66A1" w:rsidRDefault="00121510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121510" w:rsidTr="001C261B">
              <w:tc>
                <w:tcPr>
                  <w:tcW w:w="4990" w:type="dxa"/>
                </w:tcPr>
                <w:p w:rsidR="00121510" w:rsidRPr="003B66A1" w:rsidRDefault="00121510" w:rsidP="000209B2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учащихся, участвующих в работе органов самоуправления, %</w:t>
                  </w:r>
                </w:p>
              </w:tc>
              <w:tc>
                <w:tcPr>
                  <w:tcW w:w="1134" w:type="dxa"/>
                </w:tcPr>
                <w:p w:rsidR="00121510" w:rsidRPr="003B66A1" w:rsidRDefault="00121510" w:rsidP="00773745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0209B2" w:rsidTr="001C261B">
              <w:tc>
                <w:tcPr>
                  <w:tcW w:w="4990" w:type="dxa"/>
                </w:tcPr>
                <w:p w:rsidR="000209B2" w:rsidRPr="003B66A1" w:rsidRDefault="000209B2" w:rsidP="00121510">
                  <w:pPr>
                    <w:rPr>
                      <w:rFonts w:ascii="Times New Roman" w:hAnsi="Times New Roman" w:cs="Times New Roman"/>
                    </w:rPr>
                  </w:pPr>
                  <w:r w:rsidRPr="003B66A1">
                    <w:rPr>
                      <w:rFonts w:ascii="Times New Roman" w:hAnsi="Times New Roman" w:cs="Times New Roman"/>
                    </w:rPr>
                    <w:t>Удельный вес родителей, принимающих участие в управлении организацией, % 35</w:t>
                  </w:r>
                </w:p>
              </w:tc>
              <w:tc>
                <w:tcPr>
                  <w:tcW w:w="1134" w:type="dxa"/>
                </w:tcPr>
                <w:p w:rsidR="000209B2" w:rsidRPr="003B66A1" w:rsidRDefault="000209B2" w:rsidP="007737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261B" w:rsidRPr="009C70AA" w:rsidRDefault="001C261B" w:rsidP="0077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45" w:rsidRPr="009C70AA" w:rsidTr="001C261B">
        <w:tc>
          <w:tcPr>
            <w:tcW w:w="3510" w:type="dxa"/>
          </w:tcPr>
          <w:p w:rsidR="00773745" w:rsidRPr="00121510" w:rsidRDefault="00121510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6379" w:type="dxa"/>
          </w:tcPr>
          <w:p w:rsidR="00773745" w:rsidRPr="00121510" w:rsidRDefault="00121510" w:rsidP="003C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5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151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21510">
              <w:rPr>
                <w:rFonts w:ascii="Times New Roman" w:hAnsi="Times New Roman" w:cs="Times New Roman"/>
                <w:sz w:val="24"/>
                <w:szCs w:val="24"/>
              </w:rPr>
              <w:t>. Результаты контроля ежегодно представляются в публичном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510">
              <w:rPr>
                <w:rFonts w:ascii="Times New Roman" w:hAnsi="Times New Roman" w:cs="Times New Roman"/>
                <w:sz w:val="24"/>
                <w:szCs w:val="24"/>
              </w:rPr>
              <w:t xml:space="preserve">те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21510">
              <w:rPr>
                <w:rFonts w:ascii="Times New Roman" w:hAnsi="Times New Roman" w:cs="Times New Roman"/>
                <w:sz w:val="24"/>
                <w:szCs w:val="24"/>
              </w:rPr>
              <w:t xml:space="preserve">, публикуются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2151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представляются на заседаниях Управляющего совета и </w:t>
            </w:r>
            <w:r w:rsidR="003C19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2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510" w:rsidRPr="009C70AA" w:rsidTr="001C261B">
        <w:tc>
          <w:tcPr>
            <w:tcW w:w="3510" w:type="dxa"/>
          </w:tcPr>
          <w:p w:rsidR="00121510" w:rsidRPr="00121510" w:rsidRDefault="00121510" w:rsidP="006E5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21510">
              <w:rPr>
                <w:rFonts w:ascii="Times New Roman" w:eastAsia="Times New Roman" w:hAnsi="Times New Roman" w:cs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6379" w:type="dxa"/>
          </w:tcPr>
          <w:p w:rsidR="00121510" w:rsidRPr="00121510" w:rsidRDefault="00121510" w:rsidP="006E53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http:26209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s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006.</w:t>
            </w:r>
            <w:proofErr w:type="spellStart"/>
            <w:r w:rsidRPr="001215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edusite</w:t>
            </w:r>
            <w:proofErr w:type="spellEnd"/>
          </w:p>
        </w:tc>
      </w:tr>
    </w:tbl>
    <w:p w:rsidR="00F500C1" w:rsidRPr="009C70AA" w:rsidRDefault="00F500C1" w:rsidP="00392CFB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0AA">
        <w:rPr>
          <w:rFonts w:ascii="Times New Roman" w:hAnsi="Times New Roman" w:cs="Times New Roman"/>
          <w:b/>
          <w:sz w:val="24"/>
          <w:szCs w:val="24"/>
        </w:rPr>
        <w:br w:type="page"/>
      </w:r>
      <w:r w:rsidR="00282942" w:rsidRPr="009C70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ПРОГРАММЫ</w:t>
      </w:r>
    </w:p>
    <w:p w:rsidR="004B78FC" w:rsidRPr="009C70AA" w:rsidRDefault="004B78FC" w:rsidP="009C70AA">
      <w:pPr>
        <w:pStyle w:val="a9"/>
        <w:spacing w:after="0" w:line="240" w:lineRule="auto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FC" w:rsidRPr="009C70AA" w:rsidRDefault="004B78FC" w:rsidP="009C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Times New Roman" w:hAnsi="Times New Roman" w:cs="Times New Roman"/>
          <w:sz w:val="24"/>
          <w:szCs w:val="24"/>
        </w:rPr>
        <w:t xml:space="preserve">Статья 28.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законодательством. Программа развития -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школы определяет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</w:p>
    <w:p w:rsidR="004B78FC" w:rsidRPr="009C70AA" w:rsidRDefault="004B78FC" w:rsidP="009C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общеобразовательного учреждения «Средняя общеобразовательная школа № 6 города Буденновска Буденновского района» (далее – Программа) на период до 2020 года определяет стратегию развития школы, отражающую основные направления модернизации системы образования. </w:t>
      </w:r>
    </w:p>
    <w:p w:rsidR="004B78FC" w:rsidRPr="009C70AA" w:rsidRDefault="004B78FC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Times New Roman" w:hAnsi="Times New Roman" w:cs="Times New Roman"/>
          <w:sz w:val="24"/>
          <w:szCs w:val="24"/>
        </w:rPr>
        <w:t>Программа как проект перспективного развития школы призвана: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r w:rsidRPr="009C70AA">
        <w:rPr>
          <w:rFonts w:ascii="Times New Roman" w:hAnsi="Times New Roman" w:cs="Times New Roman"/>
          <w:sz w:val="24"/>
          <w:szCs w:val="24"/>
        </w:rPr>
        <w:t>обеспечить качественную реализацию государственного задания и всестороннее удовлетворение образовательных запросов субъектов образовательных отношений;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r w:rsidRPr="009C70AA">
        <w:rPr>
          <w:rFonts w:ascii="Times New Roman" w:hAnsi="Times New Roman" w:cs="Times New Roman"/>
          <w:sz w:val="24"/>
          <w:szCs w:val="24"/>
        </w:rPr>
        <w:t xml:space="preserve">консолидировать условия всех заинтересованных субъектов образовательных отношений и социального окружения школы для достижения цели Программы. </w:t>
      </w:r>
    </w:p>
    <w:p w:rsidR="004B78FC" w:rsidRPr="009C70AA" w:rsidRDefault="004B78FC" w:rsidP="009C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Times New Roman" w:hAnsi="Times New Roman" w:cs="Times New Roman"/>
          <w:sz w:val="24"/>
          <w:szCs w:val="24"/>
        </w:rPr>
        <w:t xml:space="preserve">Программа ориентирует на сохранение основных достижений образовательной системы школы последних лет, которые заключаются </w:t>
      </w:r>
      <w:proofErr w:type="gramStart"/>
      <w:r w:rsidRPr="009C70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70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C70AA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9C70AA">
        <w:rPr>
          <w:rFonts w:ascii="Times New Roman" w:hAnsi="Times New Roman" w:cs="Times New Roman"/>
          <w:sz w:val="24"/>
          <w:szCs w:val="24"/>
        </w:rPr>
        <w:t xml:space="preserve"> образовательной системы, обеспечивающей возможность выбора образовательных программ в интересах развития личности ребенка; 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C70A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C70AA">
        <w:rPr>
          <w:rFonts w:ascii="Times New Roman" w:hAnsi="Times New Roman" w:cs="Times New Roman"/>
          <w:sz w:val="24"/>
          <w:szCs w:val="24"/>
        </w:rPr>
        <w:t xml:space="preserve"> системы социально-педагогической защиты детей; 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C70AA">
        <w:rPr>
          <w:rFonts w:ascii="Times New Roman" w:hAnsi="Times New Roman" w:cs="Times New Roman"/>
          <w:sz w:val="24"/>
          <w:szCs w:val="24"/>
        </w:rPr>
        <w:t>стимулировании</w:t>
      </w:r>
      <w:proofErr w:type="gramEnd"/>
      <w:r w:rsidRPr="009C70AA">
        <w:rPr>
          <w:rFonts w:ascii="Times New Roman" w:hAnsi="Times New Roman" w:cs="Times New Roman"/>
          <w:sz w:val="24"/>
          <w:szCs w:val="24"/>
        </w:rPr>
        <w:t xml:space="preserve"> высоких достижений обучающихся и педагогов; 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r w:rsidRPr="009C70AA">
        <w:rPr>
          <w:rFonts w:ascii="Times New Roman" w:hAnsi="Times New Roman" w:cs="Times New Roman"/>
          <w:sz w:val="24"/>
          <w:szCs w:val="24"/>
        </w:rPr>
        <w:t xml:space="preserve">достаточном </w:t>
      </w:r>
      <w:proofErr w:type="gramStart"/>
      <w:r w:rsidRPr="009C70AA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9C70AA">
        <w:rPr>
          <w:rFonts w:ascii="Times New Roman" w:hAnsi="Times New Roman" w:cs="Times New Roman"/>
          <w:sz w:val="24"/>
          <w:szCs w:val="24"/>
        </w:rPr>
        <w:t xml:space="preserve"> научно-методического сопровождения развития педагогической системы школы; </w:t>
      </w:r>
    </w:p>
    <w:p w:rsidR="004B78FC" w:rsidRPr="009C70AA" w:rsidRDefault="004B78FC" w:rsidP="009C70A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 w:rsidRPr="009C70AA">
        <w:rPr>
          <w:rFonts w:ascii="Symbol" w:hAnsi="Symbol" w:cs="Symbol"/>
          <w:color w:val="000000"/>
          <w:sz w:val="24"/>
          <w:szCs w:val="24"/>
        </w:rPr>
        <w:t></w:t>
      </w:r>
      <w:r w:rsidRPr="009C70AA">
        <w:rPr>
          <w:rFonts w:ascii="Symbol" w:hAnsi="Symbol" w:cs="Symbol"/>
          <w:color w:val="000000"/>
          <w:sz w:val="24"/>
          <w:szCs w:val="24"/>
        </w:rPr>
        <w:t></w:t>
      </w:r>
      <w:r w:rsidRPr="009C70AA">
        <w:rPr>
          <w:rFonts w:ascii="Times New Roman" w:hAnsi="Times New Roman" w:cs="Times New Roman"/>
          <w:sz w:val="24"/>
          <w:szCs w:val="24"/>
        </w:rPr>
        <w:t xml:space="preserve">создании комфортной образовательной среды, </w:t>
      </w:r>
      <w:proofErr w:type="spellStart"/>
      <w:r w:rsidRPr="009C70A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C7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AA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9C70AA">
        <w:rPr>
          <w:rFonts w:ascii="Times New Roman" w:hAnsi="Times New Roman" w:cs="Times New Roman"/>
          <w:sz w:val="24"/>
          <w:szCs w:val="24"/>
        </w:rPr>
        <w:t xml:space="preserve"> как для ученика, так и для учителя. </w:t>
      </w:r>
    </w:p>
    <w:p w:rsidR="004B78FC" w:rsidRPr="009C70AA" w:rsidRDefault="004B78FC" w:rsidP="009C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A">
        <w:rPr>
          <w:rFonts w:ascii="Times New Roman" w:hAnsi="Times New Roman" w:cs="Times New Roman"/>
          <w:sz w:val="24"/>
          <w:szCs w:val="24"/>
        </w:rPr>
        <w:t>Все проекты данной Программы, относящиеся к организации образовательной деятельности, являются преемственными с предыдущей программой развития школы.</w:t>
      </w:r>
    </w:p>
    <w:p w:rsidR="00282942" w:rsidRPr="009C70AA" w:rsidRDefault="00282942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42" w:rsidRDefault="00282942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D" w:rsidRPr="009C70AA" w:rsidRDefault="003C19DD" w:rsidP="009C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1" w:rsidRPr="006E53B6" w:rsidRDefault="00F500C1" w:rsidP="006E53B6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F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  <w:r w:rsidR="006E5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B6">
        <w:rPr>
          <w:rFonts w:ascii="Times New Roman" w:hAnsi="Times New Roman" w:cs="Times New Roman"/>
          <w:b/>
          <w:sz w:val="24"/>
          <w:szCs w:val="24"/>
        </w:rPr>
        <w:t>О</w:t>
      </w:r>
      <w:r w:rsidR="006E53B6" w:rsidRPr="006E53B6">
        <w:rPr>
          <w:rFonts w:ascii="Times New Roman" w:hAnsi="Times New Roman" w:cs="Times New Roman"/>
          <w:b/>
          <w:sz w:val="24"/>
          <w:szCs w:val="24"/>
        </w:rPr>
        <w:t xml:space="preserve"> ДЕЯТЕЛЬНОСТИ ШКОЛЫ</w:t>
      </w:r>
    </w:p>
    <w:p w:rsidR="00F500C1" w:rsidRPr="00392CFB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B6" w:rsidRPr="006E53B6" w:rsidRDefault="006E53B6" w:rsidP="006E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3B6">
        <w:rPr>
          <w:rFonts w:ascii="Times New Roman" w:hAnsi="Times New Roman" w:cs="Times New Roman"/>
          <w:b/>
          <w:sz w:val="24"/>
          <w:szCs w:val="24"/>
        </w:rPr>
        <w:t>2.1. Сведения о школе</w:t>
      </w:r>
    </w:p>
    <w:p w:rsidR="006E53B6" w:rsidRDefault="006E53B6" w:rsidP="006E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3B6" w:rsidRPr="006E53B6" w:rsidRDefault="006E53B6" w:rsidP="006E53B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3B6">
        <w:rPr>
          <w:rFonts w:ascii="Times New Roman" w:hAnsi="Times New Roman" w:cs="Times New Roman"/>
          <w:sz w:val="24"/>
          <w:szCs w:val="24"/>
        </w:rPr>
        <w:t xml:space="preserve">Полное наименование в соответствии с Уставом: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F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общеобразовательное учреждение «Средняя общеобразовательная школа № 6 города Буденновска Буденновского района».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2CFB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МОУ СОШ № 6 г. Буденновска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</w:t>
      </w:r>
      <w:r w:rsidRPr="00392C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2CFB">
        <w:rPr>
          <w:rFonts w:ascii="Times New Roman" w:eastAsia="Times New Roman" w:hAnsi="Times New Roman" w:cs="Arial"/>
          <w:sz w:val="24"/>
          <w:szCs w:val="24"/>
        </w:rPr>
        <w:t xml:space="preserve">Сокращенное наименование применяется наравне с полным наименованием. </w:t>
      </w:r>
    </w:p>
    <w:p w:rsidR="006E53B6" w:rsidRPr="006E53B6" w:rsidRDefault="006E53B6" w:rsidP="006E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3B6">
        <w:rPr>
          <w:rFonts w:ascii="Times New Roman" w:hAnsi="Times New Roman" w:cs="Times New Roman"/>
          <w:sz w:val="24"/>
          <w:szCs w:val="24"/>
        </w:rPr>
        <w:t>Год основания учреждения - 19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6E53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1111" w:rsidRDefault="006E53B6" w:rsidP="006E53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3B6">
        <w:rPr>
          <w:rFonts w:ascii="Times New Roman" w:hAnsi="Times New Roman" w:cs="Times New Roman"/>
          <w:sz w:val="24"/>
          <w:szCs w:val="24"/>
        </w:rPr>
        <w:t xml:space="preserve">Юридический (фактический) адрес: </w:t>
      </w:r>
      <w:r w:rsidR="00651111" w:rsidRPr="009C70AA">
        <w:rPr>
          <w:rFonts w:ascii="Times New Roman" w:eastAsia="Calibri" w:hAnsi="Times New Roman" w:cs="Times New Roman"/>
          <w:sz w:val="24"/>
          <w:szCs w:val="24"/>
          <w:lang w:eastAsia="en-US"/>
        </w:rPr>
        <w:t>проспект М</w:t>
      </w:r>
      <w:r w:rsidR="00651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енделеева, микрорайон 7, город </w:t>
      </w:r>
      <w:r w:rsidR="00651111" w:rsidRPr="009C70AA">
        <w:rPr>
          <w:rFonts w:ascii="Times New Roman" w:eastAsia="Calibri" w:hAnsi="Times New Roman" w:cs="Times New Roman"/>
          <w:sz w:val="24"/>
          <w:szCs w:val="24"/>
          <w:lang w:eastAsia="en-US"/>
        </w:rPr>
        <w:t>Буденновск, Буденновский район, Ставропольский край, Российская Федерация, 356800</w:t>
      </w:r>
      <w:r w:rsidR="006511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E53B6" w:rsidRPr="006E53B6" w:rsidRDefault="006E53B6" w:rsidP="006E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6E53B6">
        <w:rPr>
          <w:rFonts w:ascii="Times New Roman" w:hAnsi="Times New Roman" w:cs="Times New Roman"/>
          <w:sz w:val="24"/>
          <w:szCs w:val="24"/>
        </w:rPr>
        <w:t xml:space="preserve"> является юридическим лицом:</w:t>
      </w:r>
    </w:p>
    <w:p w:rsidR="006E53B6" w:rsidRPr="00651111" w:rsidRDefault="006E53B6" w:rsidP="006E53B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E53B6">
        <w:rPr>
          <w:rFonts w:ascii="Times New Roman" w:hAnsi="Times New Roman" w:cs="Times New Roman"/>
          <w:sz w:val="24"/>
          <w:szCs w:val="24"/>
        </w:rPr>
        <w:t xml:space="preserve">ОГРН </w:t>
      </w:r>
      <w:r w:rsidR="00651111">
        <w:rPr>
          <w:rFonts w:ascii="Times New Roman" w:hAnsi="Times New Roman" w:cs="Times New Roman"/>
          <w:sz w:val="24"/>
          <w:szCs w:val="24"/>
        </w:rPr>
        <w:t>–</w:t>
      </w:r>
      <w:r w:rsidR="00651111" w:rsidRPr="006511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651111" w:rsidRPr="00651111">
        <w:rPr>
          <w:rFonts w:ascii="Times New Roman" w:eastAsia="Calibri" w:hAnsi="Times New Roman" w:cs="Times New Roman"/>
          <w:sz w:val="24"/>
          <w:szCs w:val="24"/>
          <w:lang w:eastAsia="en-US"/>
        </w:rPr>
        <w:t>1022603227239</w:t>
      </w:r>
      <w:r w:rsidR="00651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51111" w:rsidRDefault="006E53B6" w:rsidP="006E53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53B6">
        <w:rPr>
          <w:rFonts w:ascii="Times New Roman" w:hAnsi="Times New Roman" w:cs="Times New Roman"/>
          <w:sz w:val="24"/>
          <w:szCs w:val="24"/>
        </w:rPr>
        <w:t xml:space="preserve">ИНН – </w:t>
      </w:r>
      <w:r w:rsidR="00651111" w:rsidRPr="00651111">
        <w:rPr>
          <w:rFonts w:ascii="Times New Roman" w:eastAsia="Times New Roman" w:hAnsi="Times New Roman" w:cs="Times New Roman"/>
          <w:sz w:val="24"/>
          <w:szCs w:val="24"/>
        </w:rPr>
        <w:t>2624022697</w:t>
      </w:r>
    </w:p>
    <w:p w:rsidR="006E53B6" w:rsidRPr="00651111" w:rsidRDefault="00651111" w:rsidP="00682FA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Лицензия №</w:t>
      </w:r>
      <w:r w:rsidRPr="00125E9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2592, выдана 06 февраля 2012 г., бессрочно. Свидетельство о государственной аккредитации № 2619  от 10 ноября 2015 г. </w:t>
      </w:r>
      <w:r w:rsidR="006E53B6" w:rsidRPr="006E53B6">
        <w:rPr>
          <w:rFonts w:ascii="Times New Roman" w:hAnsi="Times New Roman" w:cs="Times New Roman"/>
          <w:sz w:val="24"/>
          <w:szCs w:val="24"/>
        </w:rPr>
        <w:t xml:space="preserve">(срок действия до </w:t>
      </w:r>
      <w:r>
        <w:rPr>
          <w:rFonts w:ascii="Times New Roman" w:hAnsi="Times New Roman" w:cs="Times New Roman"/>
          <w:sz w:val="24"/>
          <w:szCs w:val="24"/>
        </w:rPr>
        <w:t>10 ноября</w:t>
      </w:r>
      <w:r w:rsidR="006E53B6" w:rsidRPr="006E53B6">
        <w:rPr>
          <w:rFonts w:ascii="Times New Roman" w:hAnsi="Times New Roman" w:cs="Times New Roman"/>
          <w:sz w:val="24"/>
          <w:szCs w:val="24"/>
        </w:rPr>
        <w:t xml:space="preserve"> 2027 г.)</w:t>
      </w:r>
    </w:p>
    <w:p w:rsidR="00651111" w:rsidRDefault="00651111" w:rsidP="00682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№ 6 г. Буденновска - </w:t>
      </w:r>
      <w:r w:rsidR="006E53B6" w:rsidRPr="006E53B6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 xml:space="preserve">ь приоритетного </w:t>
      </w:r>
      <w:r w:rsidR="006E53B6" w:rsidRPr="006E53B6"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- 2007 год</w:t>
      </w:r>
      <w:r w:rsidR="00682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B6" w:rsidRPr="006E53B6" w:rsidRDefault="00682FA3" w:rsidP="006E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B6" w:rsidRPr="00682FA3" w:rsidRDefault="006E53B6" w:rsidP="006E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A3">
        <w:rPr>
          <w:rFonts w:ascii="Times New Roman" w:hAnsi="Times New Roman" w:cs="Times New Roman"/>
          <w:b/>
          <w:sz w:val="24"/>
          <w:szCs w:val="24"/>
        </w:rPr>
        <w:t xml:space="preserve">2.2. Направления деятельности </w:t>
      </w:r>
      <w:r w:rsidR="00682FA3">
        <w:rPr>
          <w:rFonts w:ascii="Times New Roman" w:hAnsi="Times New Roman" w:cs="Times New Roman"/>
          <w:b/>
          <w:sz w:val="24"/>
          <w:szCs w:val="24"/>
        </w:rPr>
        <w:t>школы</w:t>
      </w:r>
      <w:r w:rsidRPr="00682FA3">
        <w:rPr>
          <w:rFonts w:ascii="Times New Roman" w:hAnsi="Times New Roman" w:cs="Times New Roman"/>
          <w:b/>
          <w:sz w:val="24"/>
          <w:szCs w:val="24"/>
        </w:rPr>
        <w:t>,</w:t>
      </w:r>
      <w:r w:rsidR="00682FA3">
        <w:rPr>
          <w:rFonts w:ascii="Times New Roman" w:hAnsi="Times New Roman" w:cs="Times New Roman"/>
          <w:b/>
          <w:sz w:val="24"/>
          <w:szCs w:val="24"/>
        </w:rPr>
        <w:t xml:space="preserve"> перечень реализуемых программ</w:t>
      </w:r>
    </w:p>
    <w:p w:rsidR="00682FA3" w:rsidRDefault="00682FA3" w:rsidP="006E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3B6" w:rsidRPr="006E53B6" w:rsidRDefault="006E53B6" w:rsidP="003C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3B6">
        <w:rPr>
          <w:rFonts w:ascii="Times New Roman" w:hAnsi="Times New Roman" w:cs="Times New Roman"/>
          <w:sz w:val="24"/>
          <w:szCs w:val="24"/>
        </w:rPr>
        <w:t xml:space="preserve">Работая над достижением стратегической цели, коллективом </w:t>
      </w:r>
      <w:r w:rsidR="00682FA3">
        <w:rPr>
          <w:rFonts w:ascii="Times New Roman" w:hAnsi="Times New Roman" w:cs="Times New Roman"/>
          <w:sz w:val="24"/>
          <w:szCs w:val="24"/>
        </w:rPr>
        <w:t xml:space="preserve">школы был </w:t>
      </w:r>
      <w:r w:rsidRPr="006E53B6">
        <w:rPr>
          <w:rFonts w:ascii="Times New Roman" w:hAnsi="Times New Roman" w:cs="Times New Roman"/>
          <w:sz w:val="24"/>
          <w:szCs w:val="24"/>
        </w:rPr>
        <w:t>реализован</w:t>
      </w:r>
      <w:r w:rsidR="00682FA3">
        <w:rPr>
          <w:rFonts w:ascii="Times New Roman" w:hAnsi="Times New Roman" w:cs="Times New Roman"/>
          <w:sz w:val="24"/>
          <w:szCs w:val="24"/>
        </w:rPr>
        <w:t xml:space="preserve"> </w:t>
      </w:r>
      <w:r w:rsidRPr="006E53B6">
        <w:rPr>
          <w:rFonts w:ascii="Times New Roman" w:hAnsi="Times New Roman" w:cs="Times New Roman"/>
          <w:sz w:val="24"/>
          <w:szCs w:val="24"/>
        </w:rPr>
        <w:t xml:space="preserve">комплекс мероприятий </w:t>
      </w:r>
      <w:r w:rsidR="00682FA3">
        <w:rPr>
          <w:rFonts w:ascii="Times New Roman" w:hAnsi="Times New Roman" w:cs="Times New Roman"/>
          <w:sz w:val="24"/>
          <w:szCs w:val="24"/>
        </w:rPr>
        <w:t xml:space="preserve">по </w:t>
      </w:r>
      <w:r w:rsidR="00682FA3">
        <w:rPr>
          <w:rFonts w:ascii="Times New Roman" w:eastAsia="Times New Roman" w:hAnsi="Times New Roman"/>
          <w:sz w:val="24"/>
          <w:szCs w:val="24"/>
        </w:rPr>
        <w:t>с</w:t>
      </w:r>
      <w:r w:rsidR="00682FA3" w:rsidRPr="007F76BB">
        <w:rPr>
          <w:rFonts w:ascii="Times New Roman" w:eastAsia="Times New Roman" w:hAnsi="Times New Roman"/>
          <w:sz w:val="24"/>
          <w:szCs w:val="24"/>
        </w:rPr>
        <w:t>оздани</w:t>
      </w:r>
      <w:r w:rsidR="00682FA3">
        <w:rPr>
          <w:rFonts w:ascii="Times New Roman" w:eastAsia="Times New Roman" w:hAnsi="Times New Roman"/>
          <w:sz w:val="24"/>
          <w:szCs w:val="24"/>
        </w:rPr>
        <w:t>ю</w:t>
      </w:r>
      <w:r w:rsidR="00682FA3" w:rsidRPr="007F76BB">
        <w:rPr>
          <w:rFonts w:ascii="Times New Roman" w:eastAsia="Times New Roman" w:hAnsi="Times New Roman"/>
          <w:sz w:val="24"/>
          <w:szCs w:val="24"/>
        </w:rPr>
        <w:t xml:space="preserve"> механизмов устойчивого развития качественно новой модели О</w:t>
      </w:r>
      <w:r w:rsidR="00682FA3">
        <w:rPr>
          <w:rFonts w:ascii="Times New Roman" w:eastAsia="Times New Roman" w:hAnsi="Times New Roman"/>
          <w:sz w:val="24"/>
          <w:szCs w:val="24"/>
        </w:rPr>
        <w:t>О</w:t>
      </w:r>
      <w:r w:rsidR="00682FA3" w:rsidRPr="007F76BB">
        <w:rPr>
          <w:rFonts w:ascii="Times New Roman" w:eastAsia="Times New Roman" w:hAnsi="Times New Roman"/>
          <w:sz w:val="24"/>
          <w:szCs w:val="24"/>
        </w:rPr>
        <w:t xml:space="preserve">, обеспечивающей комплекс условий для формирования гармонично развитой, социально активной, творческой личности.   </w:t>
      </w:r>
      <w:r w:rsidR="0068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B6" w:rsidRDefault="00682FA3" w:rsidP="003C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Школой</w:t>
      </w:r>
      <w:r w:rsidR="006E53B6" w:rsidRPr="006E53B6">
        <w:rPr>
          <w:rFonts w:ascii="Times New Roman" w:hAnsi="Times New Roman" w:cs="Times New Roman"/>
          <w:sz w:val="24"/>
          <w:szCs w:val="24"/>
        </w:rPr>
        <w:t xml:space="preserve"> реализованы </w:t>
      </w:r>
      <w:r w:rsidR="006A1631">
        <w:rPr>
          <w:rFonts w:ascii="Times New Roman" w:hAnsi="Times New Roman" w:cs="Times New Roman"/>
          <w:sz w:val="24"/>
          <w:szCs w:val="24"/>
        </w:rPr>
        <w:t>приоритетные</w:t>
      </w:r>
      <w:r w:rsidR="006E53B6" w:rsidRPr="006E53B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A1631">
        <w:rPr>
          <w:rFonts w:ascii="Times New Roman" w:hAnsi="Times New Roman" w:cs="Times New Roman"/>
          <w:sz w:val="24"/>
          <w:szCs w:val="24"/>
        </w:rPr>
        <w:t>я</w:t>
      </w:r>
      <w:r w:rsidR="006E53B6" w:rsidRPr="006E53B6">
        <w:rPr>
          <w:rFonts w:ascii="Times New Roman" w:hAnsi="Times New Roman" w:cs="Times New Roman"/>
          <w:sz w:val="24"/>
          <w:szCs w:val="24"/>
        </w:rPr>
        <w:t>, обозначенны</w:t>
      </w:r>
      <w:r w:rsidR="006A1631">
        <w:rPr>
          <w:rFonts w:ascii="Times New Roman" w:hAnsi="Times New Roman" w:cs="Times New Roman"/>
          <w:sz w:val="24"/>
          <w:szCs w:val="24"/>
        </w:rPr>
        <w:t>е</w:t>
      </w:r>
      <w:r w:rsidR="006E53B6" w:rsidRPr="006E53B6">
        <w:rPr>
          <w:rFonts w:ascii="Times New Roman" w:hAnsi="Times New Roman" w:cs="Times New Roman"/>
          <w:sz w:val="24"/>
          <w:szCs w:val="24"/>
        </w:rPr>
        <w:t xml:space="preserve"> в Программе развития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B6" w:rsidRPr="006E53B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53B6" w:rsidRPr="006E53B6">
        <w:rPr>
          <w:rFonts w:ascii="Times New Roman" w:hAnsi="Times New Roman" w:cs="Times New Roman"/>
          <w:sz w:val="24"/>
          <w:szCs w:val="24"/>
        </w:rPr>
        <w:t>-201</w:t>
      </w:r>
      <w:r w:rsidR="006A1631">
        <w:rPr>
          <w:rFonts w:ascii="Times New Roman" w:hAnsi="Times New Roman" w:cs="Times New Roman"/>
          <w:sz w:val="24"/>
          <w:szCs w:val="24"/>
        </w:rPr>
        <w:t>5 г</w:t>
      </w:r>
      <w:r w:rsidR="006E53B6" w:rsidRPr="006E53B6">
        <w:rPr>
          <w:rFonts w:ascii="Times New Roman" w:hAnsi="Times New Roman" w:cs="Times New Roman"/>
          <w:sz w:val="24"/>
          <w:szCs w:val="24"/>
        </w:rPr>
        <w:t>г.:</w:t>
      </w:r>
    </w:p>
    <w:p w:rsidR="006A1631" w:rsidRDefault="006A1631" w:rsidP="003C19D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DD">
        <w:rPr>
          <w:rFonts w:ascii="Times New Roman" w:eastAsia="Times New Roman" w:hAnsi="Times New Roman" w:cs="Times New Roman"/>
          <w:sz w:val="24"/>
          <w:szCs w:val="24"/>
        </w:rPr>
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общекультурной, коммуникативной,         информационной.</w:t>
      </w:r>
    </w:p>
    <w:p w:rsidR="006A1631" w:rsidRDefault="006A1631" w:rsidP="003C19D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D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 </w:t>
      </w:r>
    </w:p>
    <w:p w:rsidR="006A1631" w:rsidRDefault="006A1631" w:rsidP="003C19D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DD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образования.</w:t>
      </w:r>
    </w:p>
    <w:p w:rsidR="003C19DD" w:rsidRDefault="006A1631" w:rsidP="003C19D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DD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информационно-диагностической деятельности, содействующей позитивной самореализации.</w:t>
      </w:r>
    </w:p>
    <w:p w:rsidR="003C19DD" w:rsidRPr="003C19DD" w:rsidRDefault="006A1631" w:rsidP="003C19D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DD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социальной активности, адаптивности личности обучающихся.</w:t>
      </w:r>
    </w:p>
    <w:p w:rsidR="006A1631" w:rsidRPr="006A1631" w:rsidRDefault="006A1631" w:rsidP="003C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6A1631">
        <w:rPr>
          <w:rFonts w:ascii="Times New Roman" w:hAnsi="Times New Roman" w:cs="Times New Roman"/>
          <w:sz w:val="24"/>
          <w:szCs w:val="24"/>
        </w:rPr>
        <w:t xml:space="preserve"> реализует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9DD" w:rsidRDefault="006A1631" w:rsidP="003C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 xml:space="preserve">Язык обучения - русский. </w:t>
      </w:r>
    </w:p>
    <w:p w:rsidR="006A1631" w:rsidRDefault="006A1631" w:rsidP="003C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3C19DD">
        <w:rPr>
          <w:rFonts w:ascii="Times New Roman" w:hAnsi="Times New Roman" w:cs="Times New Roman"/>
          <w:sz w:val="24"/>
          <w:szCs w:val="24"/>
        </w:rPr>
        <w:t xml:space="preserve"> успешно прошла процедуру </w:t>
      </w:r>
      <w:r w:rsidRPr="006A1631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образовательных программ, в 2016 году – лицензи</w:t>
      </w:r>
      <w:r w:rsidR="003C19DD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6A1631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B141E2" w:rsidRDefault="00B141E2" w:rsidP="003C19D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9DD" w:rsidRDefault="003C19DD" w:rsidP="006A163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9DD" w:rsidRDefault="003C19DD" w:rsidP="006A163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1631" w:rsidRDefault="006A1631" w:rsidP="006A163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Таблица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A1631">
        <w:rPr>
          <w:rFonts w:ascii="Times New Roman" w:hAnsi="Times New Roman" w:cs="Times New Roman"/>
          <w:sz w:val="24"/>
          <w:szCs w:val="24"/>
        </w:rPr>
        <w:t>Сведения о реализуемых образовательных программах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807"/>
      </w:tblGrid>
      <w:tr w:rsidR="006A1631" w:rsidTr="007C566B">
        <w:tc>
          <w:tcPr>
            <w:tcW w:w="534" w:type="dxa"/>
          </w:tcPr>
          <w:p w:rsidR="006A1631" w:rsidRDefault="006A1631" w:rsidP="006A16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4" w:type="dxa"/>
          </w:tcPr>
          <w:p w:rsidR="006A1631" w:rsidRPr="006A1631" w:rsidRDefault="006A1631" w:rsidP="006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1631">
              <w:rPr>
                <w:rFonts w:ascii="Times New Roman" w:hAnsi="Times New Roman" w:cs="Times New Roman"/>
                <w:sz w:val="24"/>
                <w:szCs w:val="24"/>
              </w:rPr>
              <w:t>лицензированных</w:t>
            </w:r>
            <w:proofErr w:type="gramEnd"/>
          </w:p>
          <w:p w:rsidR="006A1631" w:rsidRPr="006A1631" w:rsidRDefault="006A1631" w:rsidP="006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программ</w:t>
            </w:r>
          </w:p>
        </w:tc>
        <w:tc>
          <w:tcPr>
            <w:tcW w:w="1985" w:type="dxa"/>
          </w:tcPr>
          <w:p w:rsidR="006A1631" w:rsidRPr="006A1631" w:rsidRDefault="006A1631" w:rsidP="006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6A1631" w:rsidRPr="006A1631" w:rsidRDefault="006A1631" w:rsidP="006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07" w:type="dxa"/>
          </w:tcPr>
          <w:p w:rsidR="006A1631" w:rsidRPr="006A1631" w:rsidRDefault="006A1631" w:rsidP="006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6A1631" w:rsidRPr="006A1631" w:rsidRDefault="006A1631" w:rsidP="006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6A1631" w:rsidTr="007C566B">
        <w:tc>
          <w:tcPr>
            <w:tcW w:w="534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244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85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807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eastAsiaTheme="minorHAnsi" w:hAnsi="Times New Roman" w:cs="Times New Roman"/>
                <w:lang w:eastAsia="en-US"/>
              </w:rPr>
              <w:t>4 года</w:t>
            </w:r>
          </w:p>
        </w:tc>
      </w:tr>
      <w:tr w:rsidR="006A1631" w:rsidTr="007C566B">
        <w:tc>
          <w:tcPr>
            <w:tcW w:w="534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244" w:type="dxa"/>
          </w:tcPr>
          <w:p w:rsidR="006A1631" w:rsidRPr="006A1631" w:rsidRDefault="007C566B" w:rsidP="006A1631">
            <w:pPr>
              <w:rPr>
                <w:rFonts w:ascii="Times New Roman" w:hAnsi="Times New Roman" w:cs="Times New Roman"/>
              </w:rPr>
            </w:pP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85" w:type="dxa"/>
          </w:tcPr>
          <w:p w:rsidR="006A1631" w:rsidRPr="006A1631" w:rsidRDefault="006A1631" w:rsidP="006A1631">
            <w:pPr>
              <w:rPr>
                <w:rFonts w:ascii="Times New Roman" w:hAnsi="Times New Roman" w:cs="Times New Roman"/>
              </w:rPr>
            </w:pPr>
            <w:r w:rsidRPr="006A1631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807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eastAsiaTheme="minorHAnsi" w:hAnsi="Times New Roman" w:cs="Times New Roman"/>
                <w:lang w:eastAsia="en-US"/>
              </w:rPr>
              <w:t>5 лет</w:t>
            </w:r>
          </w:p>
        </w:tc>
      </w:tr>
      <w:tr w:rsidR="006A1631" w:rsidTr="007C566B">
        <w:tc>
          <w:tcPr>
            <w:tcW w:w="534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244" w:type="dxa"/>
          </w:tcPr>
          <w:p w:rsidR="006A1631" w:rsidRPr="006A1631" w:rsidRDefault="007C566B" w:rsidP="007C566B">
            <w:pPr>
              <w:rPr>
                <w:rFonts w:ascii="Times New Roman" w:hAnsi="Times New Roman" w:cs="Times New Roman"/>
              </w:rPr>
            </w:pP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6A163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6A1631" w:rsidRPr="006A1631" w:rsidRDefault="006A1631" w:rsidP="006A1631">
            <w:pPr>
              <w:rPr>
                <w:rFonts w:ascii="Times New Roman" w:hAnsi="Times New Roman" w:cs="Times New Roman"/>
              </w:rPr>
            </w:pPr>
            <w:r w:rsidRPr="006A1631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807" w:type="dxa"/>
          </w:tcPr>
          <w:p w:rsidR="006A1631" w:rsidRPr="006A1631" w:rsidRDefault="006A1631" w:rsidP="006A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A1631">
              <w:rPr>
                <w:rFonts w:ascii="Times New Roman" w:eastAsiaTheme="minorHAnsi" w:hAnsi="Times New Roman" w:cs="Times New Roman"/>
                <w:lang w:eastAsia="en-US"/>
              </w:rPr>
              <w:t>2 года</w:t>
            </w:r>
          </w:p>
        </w:tc>
      </w:tr>
    </w:tbl>
    <w:p w:rsidR="006A1631" w:rsidRPr="006A1631" w:rsidRDefault="006A1631" w:rsidP="006A163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1631" w:rsidRPr="006A1631" w:rsidRDefault="006A1631" w:rsidP="007C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и основного общего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образования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разработаны в соответствии с требованиями Федеральных государственных образовательных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стандартов</w:t>
      </w:r>
      <w:r w:rsidR="007C566B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6A1631">
        <w:rPr>
          <w:rFonts w:ascii="Times New Roman" w:hAnsi="Times New Roman" w:cs="Times New Roman"/>
          <w:sz w:val="24"/>
          <w:szCs w:val="24"/>
        </w:rPr>
        <w:t xml:space="preserve">, с учётом особенностей </w:t>
      </w:r>
      <w:r w:rsidR="007C566B">
        <w:rPr>
          <w:rFonts w:ascii="Times New Roman" w:hAnsi="Times New Roman" w:cs="Times New Roman"/>
          <w:sz w:val="24"/>
          <w:szCs w:val="24"/>
        </w:rPr>
        <w:t>школы</w:t>
      </w:r>
      <w:r w:rsidRPr="006A1631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и запросов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 а также концептуальных положений учебно</w:t>
      </w:r>
      <w:r w:rsidR="007C566B">
        <w:rPr>
          <w:rFonts w:ascii="Times New Roman" w:hAnsi="Times New Roman" w:cs="Times New Roman"/>
          <w:sz w:val="24"/>
          <w:szCs w:val="24"/>
        </w:rPr>
        <w:t>-</w:t>
      </w:r>
      <w:r w:rsidRPr="006A1631">
        <w:rPr>
          <w:rFonts w:ascii="Times New Roman" w:hAnsi="Times New Roman" w:cs="Times New Roman"/>
          <w:sz w:val="24"/>
          <w:szCs w:val="24"/>
        </w:rPr>
        <w:t xml:space="preserve">методических комплектов, используемых в обучении. 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31" w:rsidRPr="006A1631" w:rsidRDefault="006A1631" w:rsidP="00A1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>Образовательные программы определяет содержание образования, цели, задачи, планируемые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результаты, содержание и организацию образовательного процесса на уровнях общего образования и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направлены на формирование общей культуры, духовно-нравственное, гражданское, социальное,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личностное и интеллектуальное развитие, саморазвитие и самосовершенствование обучающихся,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обеспечивающие их социальную успешность, развитие творческих способностей, сохранение и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 xml:space="preserve">укрепление здоровья. </w:t>
      </w:r>
      <w:proofErr w:type="gramStart"/>
      <w:r w:rsidRPr="006A1631">
        <w:rPr>
          <w:rFonts w:ascii="Times New Roman" w:hAnsi="Times New Roman" w:cs="Times New Roman"/>
          <w:sz w:val="24"/>
          <w:szCs w:val="24"/>
        </w:rPr>
        <w:t>Все рабочие программы предметов ООП разработаны в соответствии с ФГОС</w:t>
      </w:r>
      <w:r w:rsidR="007C566B">
        <w:rPr>
          <w:rFonts w:ascii="Times New Roman" w:hAnsi="Times New Roman" w:cs="Times New Roman"/>
          <w:sz w:val="24"/>
          <w:szCs w:val="24"/>
        </w:rPr>
        <w:t xml:space="preserve">, ФГОС НОО для обучающихся с ОВЗ, </w:t>
      </w:r>
      <w:r w:rsidRPr="006A1631">
        <w:rPr>
          <w:rFonts w:ascii="Times New Roman" w:hAnsi="Times New Roman" w:cs="Times New Roman"/>
          <w:sz w:val="24"/>
          <w:szCs w:val="24"/>
        </w:rPr>
        <w:t xml:space="preserve">ФКГОС и соответствуют учебному плану </w:t>
      </w:r>
      <w:r w:rsidR="007C566B">
        <w:rPr>
          <w:rFonts w:ascii="Times New Roman" w:hAnsi="Times New Roman" w:cs="Times New Roman"/>
          <w:sz w:val="24"/>
          <w:szCs w:val="24"/>
        </w:rPr>
        <w:t>школы</w:t>
      </w:r>
      <w:r w:rsidRPr="006A16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631" w:rsidRPr="006A1631" w:rsidRDefault="006A1631" w:rsidP="00A1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 xml:space="preserve">Учебный план 1-6 </w:t>
      </w:r>
      <w:r w:rsidR="007C566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6A1631">
        <w:rPr>
          <w:rFonts w:ascii="Times New Roman" w:hAnsi="Times New Roman" w:cs="Times New Roman"/>
          <w:sz w:val="24"/>
          <w:szCs w:val="24"/>
        </w:rPr>
        <w:t>классов</w:t>
      </w:r>
      <w:r w:rsidR="007C566B">
        <w:rPr>
          <w:rFonts w:ascii="Times New Roman" w:hAnsi="Times New Roman" w:cs="Times New Roman"/>
          <w:sz w:val="24"/>
          <w:szCs w:val="24"/>
        </w:rPr>
        <w:t xml:space="preserve"> и 1 классов для обучающихся с ОВЗ (ЗПР)</w:t>
      </w:r>
      <w:r w:rsidRPr="006A1631">
        <w:rPr>
          <w:rFonts w:ascii="Times New Roman" w:hAnsi="Times New Roman" w:cs="Times New Roman"/>
          <w:sz w:val="24"/>
          <w:szCs w:val="24"/>
        </w:rPr>
        <w:t xml:space="preserve"> в 2016-2017 учебном году обеспечивал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реализацию основных принципов Концепции Федеральных государственных образовательных</w:t>
      </w:r>
      <w:r w:rsidR="007C566B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стандартов начального общего и основного общего образования. В этой связи была продолжена работа</w:t>
      </w:r>
      <w:r w:rsidR="00A135D4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по совершенствованию организации учебно-развивающей деятельности с детьми в соответствии с</w:t>
      </w:r>
      <w:r w:rsidR="00A135D4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 xml:space="preserve">ООП НОО </w:t>
      </w:r>
      <w:proofErr w:type="gramStart"/>
      <w:r w:rsidRPr="006A163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A1631">
        <w:rPr>
          <w:rFonts w:ascii="Times New Roman" w:hAnsi="Times New Roman" w:cs="Times New Roman"/>
          <w:sz w:val="24"/>
          <w:szCs w:val="24"/>
        </w:rPr>
        <w:t>. Учебный план 1-6 классов расширен</w:t>
      </w:r>
      <w:r w:rsidR="00A135D4">
        <w:rPr>
          <w:rFonts w:ascii="Times New Roman" w:hAnsi="Times New Roman" w:cs="Times New Roman"/>
          <w:sz w:val="24"/>
          <w:szCs w:val="24"/>
        </w:rPr>
        <w:t xml:space="preserve"> </w:t>
      </w:r>
      <w:r w:rsidRPr="006A1631">
        <w:rPr>
          <w:rFonts w:ascii="Times New Roman" w:hAnsi="Times New Roman" w:cs="Times New Roman"/>
          <w:sz w:val="24"/>
          <w:szCs w:val="24"/>
        </w:rPr>
        <w:t>блоком внеурочной деятельности.</w:t>
      </w:r>
    </w:p>
    <w:p w:rsidR="006A1631" w:rsidRPr="006A1631" w:rsidRDefault="006A1631" w:rsidP="00A1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>Обучение учащихся 7-11 классов реализ</w:t>
      </w:r>
      <w:r w:rsidR="00A135D4">
        <w:rPr>
          <w:rFonts w:ascii="Times New Roman" w:hAnsi="Times New Roman" w:cs="Times New Roman"/>
          <w:sz w:val="24"/>
          <w:szCs w:val="24"/>
        </w:rPr>
        <w:t>овалось</w:t>
      </w:r>
      <w:r w:rsidRPr="006A1631">
        <w:rPr>
          <w:rFonts w:ascii="Times New Roman" w:hAnsi="Times New Roman" w:cs="Times New Roman"/>
          <w:sz w:val="24"/>
          <w:szCs w:val="24"/>
        </w:rPr>
        <w:t xml:space="preserve"> согласно ФКГОС. </w:t>
      </w:r>
    </w:p>
    <w:p w:rsidR="006A1631" w:rsidRPr="006A1631" w:rsidRDefault="006A1631" w:rsidP="006A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D4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A135D4">
        <w:rPr>
          <w:rFonts w:ascii="Times New Roman" w:hAnsi="Times New Roman" w:cs="Times New Roman"/>
          <w:b/>
          <w:sz w:val="24"/>
          <w:szCs w:val="24"/>
        </w:rPr>
        <w:t>школы</w:t>
      </w:r>
      <w:r w:rsidRPr="00A135D4">
        <w:rPr>
          <w:rFonts w:ascii="Times New Roman" w:hAnsi="Times New Roman" w:cs="Times New Roman"/>
          <w:b/>
          <w:sz w:val="24"/>
          <w:szCs w:val="24"/>
        </w:rPr>
        <w:t xml:space="preserve"> и особенности контингента </w:t>
      </w:r>
      <w:proofErr w:type="gramStart"/>
      <w:r w:rsidRPr="00A135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35D4">
        <w:rPr>
          <w:rFonts w:ascii="Times New Roman" w:hAnsi="Times New Roman" w:cs="Times New Roman"/>
          <w:b/>
          <w:sz w:val="24"/>
          <w:szCs w:val="24"/>
        </w:rPr>
        <w:t>.</w:t>
      </w:r>
      <w:r w:rsidRPr="006A1631">
        <w:rPr>
          <w:rFonts w:ascii="Times New Roman" w:hAnsi="Times New Roman" w:cs="Times New Roman"/>
          <w:sz w:val="24"/>
          <w:szCs w:val="24"/>
        </w:rPr>
        <w:t xml:space="preserve"> </w:t>
      </w:r>
      <w:r w:rsidR="00A135D4">
        <w:rPr>
          <w:rFonts w:ascii="Times New Roman" w:hAnsi="Times New Roman" w:cs="Times New Roman"/>
          <w:sz w:val="24"/>
          <w:szCs w:val="24"/>
        </w:rPr>
        <w:t>Школа</w:t>
      </w:r>
      <w:r w:rsidRPr="006A1631">
        <w:rPr>
          <w:rFonts w:ascii="Times New Roman" w:hAnsi="Times New Roman" w:cs="Times New Roman"/>
          <w:sz w:val="24"/>
          <w:szCs w:val="24"/>
        </w:rPr>
        <w:t xml:space="preserve"> работает </w:t>
      </w:r>
      <w:proofErr w:type="gramStart"/>
      <w:r w:rsidRPr="006A16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7CBE" w:rsidRDefault="006A1631" w:rsidP="006A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31">
        <w:rPr>
          <w:rFonts w:ascii="Times New Roman" w:hAnsi="Times New Roman" w:cs="Times New Roman"/>
          <w:sz w:val="24"/>
          <w:szCs w:val="24"/>
        </w:rPr>
        <w:t xml:space="preserve">одну смену с 8.00 до </w:t>
      </w:r>
      <w:r w:rsidR="00A135D4">
        <w:rPr>
          <w:rFonts w:ascii="Times New Roman" w:hAnsi="Times New Roman" w:cs="Times New Roman"/>
          <w:sz w:val="24"/>
          <w:szCs w:val="24"/>
        </w:rPr>
        <w:t>18</w:t>
      </w:r>
      <w:r w:rsidRPr="006A1631">
        <w:rPr>
          <w:rFonts w:ascii="Times New Roman" w:hAnsi="Times New Roman" w:cs="Times New Roman"/>
          <w:sz w:val="24"/>
          <w:szCs w:val="24"/>
        </w:rPr>
        <w:t>.00. Время начала занятий - 8.</w:t>
      </w:r>
      <w:r w:rsidR="00A135D4">
        <w:rPr>
          <w:rFonts w:ascii="Times New Roman" w:hAnsi="Times New Roman" w:cs="Times New Roman"/>
          <w:sz w:val="24"/>
          <w:szCs w:val="24"/>
        </w:rPr>
        <w:t>1</w:t>
      </w:r>
      <w:r w:rsidRPr="006A1631">
        <w:rPr>
          <w:rFonts w:ascii="Times New Roman" w:hAnsi="Times New Roman" w:cs="Times New Roman"/>
          <w:sz w:val="24"/>
          <w:szCs w:val="24"/>
        </w:rPr>
        <w:t>0 - окончание - 13.</w:t>
      </w:r>
      <w:r w:rsidR="00A135D4">
        <w:rPr>
          <w:rFonts w:ascii="Times New Roman" w:hAnsi="Times New Roman" w:cs="Times New Roman"/>
          <w:sz w:val="24"/>
          <w:szCs w:val="24"/>
        </w:rPr>
        <w:t>2</w:t>
      </w:r>
      <w:r w:rsidRPr="006A1631">
        <w:rPr>
          <w:rFonts w:ascii="Times New Roman" w:hAnsi="Times New Roman" w:cs="Times New Roman"/>
          <w:sz w:val="24"/>
          <w:szCs w:val="24"/>
        </w:rPr>
        <w:t>0. Согласно учебному плану</w:t>
      </w:r>
      <w:r w:rsidR="00A135D4">
        <w:rPr>
          <w:rFonts w:ascii="Times New Roman" w:hAnsi="Times New Roman" w:cs="Times New Roman"/>
          <w:sz w:val="24"/>
          <w:szCs w:val="24"/>
        </w:rPr>
        <w:t xml:space="preserve"> </w:t>
      </w:r>
      <w:r w:rsidR="0025119C">
        <w:rPr>
          <w:rFonts w:ascii="Times New Roman" w:hAnsi="Times New Roman" w:cs="Times New Roman"/>
          <w:sz w:val="24"/>
          <w:szCs w:val="24"/>
        </w:rPr>
        <w:t>школы установлены:</w:t>
      </w:r>
    </w:p>
    <w:p w:rsidR="00B141E2" w:rsidRDefault="00B141E2" w:rsidP="0025119C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19C" w:rsidRDefault="0025119C" w:rsidP="002511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</w:t>
      </w:r>
      <w:r w:rsidR="009456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1267"/>
        <w:gridCol w:w="1268"/>
        <w:gridCol w:w="1280"/>
        <w:gridCol w:w="1268"/>
        <w:gridCol w:w="1268"/>
      </w:tblGrid>
      <w:tr w:rsidR="0025119C" w:rsidTr="0025119C">
        <w:tc>
          <w:tcPr>
            <w:tcW w:w="3227" w:type="dxa"/>
          </w:tcPr>
          <w:p w:rsidR="0025119C" w:rsidRPr="00B141E2" w:rsidRDefault="0025119C" w:rsidP="00251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образовательного процесса  </w:t>
            </w:r>
          </w:p>
        </w:tc>
        <w:tc>
          <w:tcPr>
            <w:tcW w:w="1268" w:type="dxa"/>
          </w:tcPr>
          <w:p w:rsidR="0025119C" w:rsidRPr="00B141E2" w:rsidRDefault="0025119C" w:rsidP="00251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E2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269" w:type="dxa"/>
          </w:tcPr>
          <w:p w:rsidR="0025119C" w:rsidRPr="00B141E2" w:rsidRDefault="0025119C" w:rsidP="00251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E2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1268" w:type="dxa"/>
          </w:tcPr>
          <w:p w:rsidR="0025119C" w:rsidRPr="00B141E2" w:rsidRDefault="0025119C" w:rsidP="00251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E2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  <w:tc>
          <w:tcPr>
            <w:tcW w:w="1269" w:type="dxa"/>
          </w:tcPr>
          <w:p w:rsidR="0025119C" w:rsidRPr="00B141E2" w:rsidRDefault="0025119C" w:rsidP="00251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E2">
              <w:rPr>
                <w:rFonts w:ascii="Times New Roman" w:hAnsi="Times New Roman" w:cs="Times New Roman"/>
                <w:b/>
                <w:sz w:val="20"/>
                <w:szCs w:val="20"/>
              </w:rPr>
              <w:t>Классы ОВЗ (ЗПР)</w:t>
            </w:r>
          </w:p>
        </w:tc>
        <w:tc>
          <w:tcPr>
            <w:tcW w:w="1269" w:type="dxa"/>
          </w:tcPr>
          <w:p w:rsidR="0025119C" w:rsidRPr="00B141E2" w:rsidRDefault="0025119C" w:rsidP="00251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E2">
              <w:rPr>
                <w:rFonts w:ascii="Times New Roman" w:hAnsi="Times New Roman" w:cs="Times New Roman"/>
                <w:b/>
                <w:sz w:val="20"/>
                <w:szCs w:val="20"/>
              </w:rPr>
              <w:t>Классы УО</w:t>
            </w:r>
          </w:p>
        </w:tc>
      </w:tr>
      <w:tr w:rsidR="00B141E2" w:rsidTr="0025119C">
        <w:tc>
          <w:tcPr>
            <w:tcW w:w="3227" w:type="dxa"/>
          </w:tcPr>
          <w:p w:rsidR="00B141E2" w:rsidRP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68" w:type="dxa"/>
          </w:tcPr>
          <w:p w:rsidR="00B141E2" w:rsidRP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9" w:type="dxa"/>
          </w:tcPr>
          <w:p w:rsidR="00B141E2" w:rsidRPr="0025119C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</w:tcPr>
          <w:p w:rsidR="00B141E2" w:rsidRPr="0025119C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9" w:type="dxa"/>
          </w:tcPr>
          <w:p w:rsidR="00B141E2" w:rsidRPr="0025119C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9" w:type="dxa"/>
          </w:tcPr>
          <w:p w:rsidR="00B141E2" w:rsidRPr="0025119C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5119C" w:rsidTr="0025119C">
        <w:tc>
          <w:tcPr>
            <w:tcW w:w="3227" w:type="dxa"/>
          </w:tcPr>
          <w:p w:rsidR="0025119C" w:rsidRDefault="0025119C" w:rsidP="0025119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268" w:type="dxa"/>
          </w:tcPr>
          <w:p w:rsid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69" w:type="dxa"/>
          </w:tcPr>
          <w:p w:rsid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268" w:type="dxa"/>
          </w:tcPr>
          <w:p w:rsid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269" w:type="dxa"/>
          </w:tcPr>
          <w:p w:rsid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69" w:type="dxa"/>
          </w:tcPr>
          <w:p w:rsidR="0025119C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141E2" w:rsidTr="0025119C">
        <w:tc>
          <w:tcPr>
            <w:tcW w:w="3227" w:type="dxa"/>
          </w:tcPr>
          <w:p w:rsidR="00B141E2" w:rsidRDefault="00B141E2" w:rsidP="00B141E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Продолжительность уроков </w:t>
            </w:r>
          </w:p>
        </w:tc>
        <w:tc>
          <w:tcPr>
            <w:tcW w:w="1268" w:type="dxa"/>
          </w:tcPr>
          <w:p w:rsidR="00B141E2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68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B141E2" w:rsidTr="0025119C">
        <w:tc>
          <w:tcPr>
            <w:tcW w:w="3227" w:type="dxa"/>
          </w:tcPr>
          <w:p w:rsidR="00B141E2" w:rsidRDefault="00B141E2" w:rsidP="0025119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Продолжительность перерывов (минимальная)</w:t>
            </w:r>
          </w:p>
        </w:tc>
        <w:tc>
          <w:tcPr>
            <w:tcW w:w="1268" w:type="dxa"/>
          </w:tcPr>
          <w:p w:rsidR="00B141E2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68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141E2" w:rsidTr="0025119C">
        <w:tc>
          <w:tcPr>
            <w:tcW w:w="3227" w:type="dxa"/>
          </w:tcPr>
          <w:p w:rsidR="00B141E2" w:rsidRDefault="00B141E2" w:rsidP="00B141E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Продолжительность перерывов (максимальная)</w:t>
            </w:r>
          </w:p>
        </w:tc>
        <w:tc>
          <w:tcPr>
            <w:tcW w:w="1268" w:type="dxa"/>
          </w:tcPr>
          <w:p w:rsidR="00B141E2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8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B141E2" w:rsidTr="0025119C">
        <w:tc>
          <w:tcPr>
            <w:tcW w:w="3227" w:type="dxa"/>
          </w:tcPr>
          <w:p w:rsidR="00B141E2" w:rsidRDefault="00B141E2" w:rsidP="00B141E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1268" w:type="dxa"/>
          </w:tcPr>
          <w:p w:rsidR="00B141E2" w:rsidRDefault="00B141E2" w:rsidP="002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8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9" w:type="dxa"/>
          </w:tcPr>
          <w:p w:rsidR="00B141E2" w:rsidRDefault="00B141E2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</w:tbl>
    <w:p w:rsidR="00852C30" w:rsidRDefault="00852C30" w:rsidP="0066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9C" w:rsidRPr="00125E9C" w:rsidRDefault="00125E9C" w:rsidP="00125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конец</w:t>
      </w:r>
      <w:proofErr w:type="gramEnd"/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2016-2017 учебного года в школе обучалось 820 учащихся. Контингент обучающихся представлен 37 классами-комплектами, из них 7 классов-комплектов для </w:t>
      </w:r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детей с ограниченными возможностями здоровья  (далее - ОВЗ), получающих специальное (коррекционное) образование 7 вида, 1 класс-комплект </w:t>
      </w:r>
      <w:proofErr w:type="gramStart"/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 умственной отсталостью (интеллектуальными нарушениями) (далее – УО). </w:t>
      </w:r>
    </w:p>
    <w:p w:rsidR="00325EA6" w:rsidRPr="00B141E2" w:rsidRDefault="00852C30" w:rsidP="00B141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C30">
        <w:rPr>
          <w:rFonts w:ascii="Times New Roman" w:hAnsi="Times New Roman" w:cs="Times New Roman"/>
          <w:sz w:val="24"/>
          <w:szCs w:val="24"/>
        </w:rPr>
        <w:t>Контингент школы стабилен с тенденцией к увеличению, что говорит о конкурентоспособности образовательной организации и мотивированном выб</w:t>
      </w:r>
      <w:r>
        <w:rPr>
          <w:rFonts w:ascii="Times New Roman" w:hAnsi="Times New Roman" w:cs="Times New Roman"/>
          <w:sz w:val="24"/>
          <w:szCs w:val="24"/>
        </w:rPr>
        <w:t xml:space="preserve">оре родителями и обучающимися МОУ </w:t>
      </w:r>
      <w:r w:rsidRPr="00852C30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52C3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Буденновска</w:t>
      </w:r>
      <w:r w:rsidR="00B141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5EA6" w:rsidRDefault="00325EA6" w:rsidP="00125E9C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5E9C" w:rsidRPr="00125E9C" w:rsidRDefault="00125E9C" w:rsidP="00125E9C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</w:t>
      </w:r>
      <w:r w:rsidR="00B141E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52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Контингент </w:t>
      </w:r>
      <w:proofErr w:type="gramStart"/>
      <w:r w:rsidR="00852C3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22"/>
        <w:gridCol w:w="1223"/>
        <w:gridCol w:w="1222"/>
        <w:gridCol w:w="1223"/>
        <w:gridCol w:w="1222"/>
        <w:gridCol w:w="1223"/>
      </w:tblGrid>
      <w:tr w:rsidR="00125E9C" w:rsidRPr="00125E9C" w:rsidTr="00852C30">
        <w:tc>
          <w:tcPr>
            <w:tcW w:w="2235" w:type="dxa"/>
            <w:vMerge w:val="restart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2445" w:type="dxa"/>
            <w:gridSpan w:val="2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5" w:type="dxa"/>
            <w:gridSpan w:val="2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5" w:type="dxa"/>
            <w:gridSpan w:val="2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25E9C" w:rsidRPr="00125E9C" w:rsidTr="00852C30">
        <w:tc>
          <w:tcPr>
            <w:tcW w:w="2235" w:type="dxa"/>
            <w:vMerge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</w:tr>
      <w:tr w:rsidR="00125E9C" w:rsidRPr="00125E9C" w:rsidTr="00852C30">
        <w:tc>
          <w:tcPr>
            <w:tcW w:w="2235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25E9C" w:rsidRPr="00125E9C" w:rsidTr="00852C30">
        <w:tc>
          <w:tcPr>
            <w:tcW w:w="2235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125E9C" w:rsidRPr="00125E9C" w:rsidTr="00852C30">
        <w:tc>
          <w:tcPr>
            <w:tcW w:w="2235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5E9C" w:rsidRPr="00125E9C" w:rsidTr="00852C30">
        <w:tc>
          <w:tcPr>
            <w:tcW w:w="2235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ОВЗ и УО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25E9C" w:rsidRPr="00125E9C" w:rsidTr="00852C30">
        <w:tc>
          <w:tcPr>
            <w:tcW w:w="2235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222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23" w:type="dxa"/>
          </w:tcPr>
          <w:p w:rsidR="00125E9C" w:rsidRPr="00125E9C" w:rsidRDefault="00125E9C" w:rsidP="0012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9C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</w:tbl>
    <w:p w:rsidR="0043113F" w:rsidRDefault="0043113F" w:rsidP="00852C30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541B" w:rsidRPr="00B141E2" w:rsidRDefault="0066541B" w:rsidP="0066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E2">
        <w:rPr>
          <w:rFonts w:ascii="Times New Roman" w:hAnsi="Times New Roman" w:cs="Times New Roman"/>
          <w:sz w:val="24"/>
          <w:szCs w:val="24"/>
        </w:rPr>
        <w:t xml:space="preserve">Из общего количества обучающихся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1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B1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41E2">
        <w:rPr>
          <w:rFonts w:ascii="Times New Roman" w:hAnsi="Times New Roman" w:cs="Times New Roman"/>
          <w:sz w:val="24"/>
          <w:szCs w:val="24"/>
        </w:rPr>
        <w:t>5% проживают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 xml:space="preserve">микрорайоне,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1E2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 xml:space="preserve">обучающихся приезжают из других районов города и ближайших населенных пунктов.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1B" w:rsidRPr="00B141E2" w:rsidRDefault="0066541B" w:rsidP="0066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141E2">
        <w:rPr>
          <w:rFonts w:ascii="Times New Roman" w:hAnsi="Times New Roman" w:cs="Times New Roman"/>
          <w:sz w:val="24"/>
          <w:szCs w:val="24"/>
        </w:rPr>
        <w:t xml:space="preserve"> обеспечены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>равные возможности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>образования всем категориям детей,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>том числе детям, имеющим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ограниченные возможности </w:t>
      </w:r>
      <w:r w:rsidRPr="00B141E2">
        <w:rPr>
          <w:rFonts w:ascii="Times New Roman" w:hAnsi="Times New Roman" w:cs="Times New Roman"/>
          <w:sz w:val="24"/>
          <w:szCs w:val="24"/>
        </w:rPr>
        <w:t xml:space="preserve"> здоровья.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>протяжении 3 лет удельный вес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B141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41E2">
        <w:rPr>
          <w:rFonts w:ascii="Times New Roman" w:hAnsi="Times New Roman" w:cs="Times New Roman"/>
          <w:sz w:val="24"/>
          <w:szCs w:val="24"/>
        </w:rPr>
        <w:t>щихся, осваивающих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>образовательную программу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E2">
        <w:rPr>
          <w:rFonts w:ascii="Times New Roman" w:hAnsi="Times New Roman" w:cs="Times New Roman"/>
          <w:sz w:val="24"/>
          <w:szCs w:val="24"/>
        </w:rPr>
        <w:t>индивидуальным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1E2">
        <w:rPr>
          <w:rFonts w:ascii="Times New Roman" w:hAnsi="Times New Roman" w:cs="Times New Roman"/>
          <w:sz w:val="24"/>
          <w:szCs w:val="24"/>
        </w:rPr>
        <w:t>составляет в среднем</w:t>
      </w:r>
      <w:r>
        <w:rPr>
          <w:rFonts w:ascii="Times New Roman" w:hAnsi="Times New Roman" w:cs="Times New Roman"/>
          <w:sz w:val="24"/>
          <w:szCs w:val="24"/>
        </w:rPr>
        <w:t xml:space="preserve"> 4%</w:t>
      </w:r>
      <w:r w:rsidRPr="00B14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13F" w:rsidRPr="00077513" w:rsidRDefault="0066541B" w:rsidP="0007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66541B">
        <w:rPr>
          <w:rFonts w:ascii="Times New Roman" w:eastAsia="TimesNewRomanPSMT" w:hAnsi="Times New Roman" w:cs="Times New Roman"/>
          <w:sz w:val="24"/>
          <w:szCs w:val="24"/>
        </w:rPr>
        <w:t xml:space="preserve">Ключевыми показателями работы </w:t>
      </w:r>
      <w:r w:rsidR="00945645">
        <w:rPr>
          <w:rFonts w:ascii="Times New Roman" w:eastAsia="TimesNewRomanPSMT" w:hAnsi="Times New Roman" w:cs="Times New Roman"/>
          <w:sz w:val="24"/>
          <w:szCs w:val="24"/>
        </w:rPr>
        <w:t>школы</w:t>
      </w:r>
      <w:r w:rsidRPr="0066541B">
        <w:rPr>
          <w:rFonts w:ascii="Times New Roman" w:eastAsia="TimesNewRomanPSMT" w:hAnsi="Times New Roman" w:cs="Times New Roman"/>
          <w:sz w:val="24"/>
          <w:szCs w:val="24"/>
        </w:rPr>
        <w:t xml:space="preserve"> в направлении реализации стандартов является</w:t>
      </w:r>
      <w:r w:rsidR="009456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6541B">
        <w:rPr>
          <w:rFonts w:ascii="Times New Roman" w:eastAsia="TimesNewRomanPSMT" w:hAnsi="Times New Roman" w:cs="Times New Roman"/>
          <w:sz w:val="24"/>
          <w:szCs w:val="24"/>
        </w:rPr>
        <w:t xml:space="preserve">стремление к </w:t>
      </w:r>
      <w:r w:rsidR="00945645">
        <w:rPr>
          <w:rFonts w:ascii="Times New Roman" w:eastAsia="TimesNewRomanPSMT" w:hAnsi="Times New Roman" w:cs="Times New Roman"/>
          <w:sz w:val="24"/>
          <w:szCs w:val="24"/>
        </w:rPr>
        <w:t xml:space="preserve">100% </w:t>
      </w:r>
      <w:proofErr w:type="spellStart"/>
      <w:r w:rsidR="00945645">
        <w:rPr>
          <w:rFonts w:ascii="Times New Roman" w:eastAsia="TimesNewRomanPSMT" w:hAnsi="Times New Roman" w:cs="Times New Roman"/>
          <w:sz w:val="24"/>
          <w:szCs w:val="24"/>
        </w:rPr>
        <w:t>обученности</w:t>
      </w:r>
      <w:proofErr w:type="spellEnd"/>
      <w:r w:rsidR="0094564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66541B">
        <w:rPr>
          <w:rFonts w:ascii="Times New Roman" w:eastAsia="TimesNewRomanPSMT" w:hAnsi="Times New Roman" w:cs="Times New Roman"/>
          <w:sz w:val="24"/>
          <w:szCs w:val="24"/>
        </w:rPr>
        <w:t>достижению запланированного качества знаний</w:t>
      </w:r>
      <w:r w:rsidR="00945645">
        <w:rPr>
          <w:rFonts w:eastAsia="TimesNewRomanPSMT" w:cs="TimesNewRomanPSMT"/>
        </w:rPr>
        <w:t>.</w:t>
      </w:r>
    </w:p>
    <w:p w:rsidR="00125E9C" w:rsidRPr="00040B2B" w:rsidRDefault="00040B2B" w:rsidP="00125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13F">
        <w:rPr>
          <w:rFonts w:ascii="Times New Roman" w:hAnsi="Times New Roman" w:cs="Times New Roman"/>
          <w:b/>
          <w:sz w:val="24"/>
          <w:szCs w:val="24"/>
        </w:rPr>
        <w:t xml:space="preserve">Результаты работы педагогов по качеству образования </w:t>
      </w:r>
      <w:r w:rsidR="002321C1" w:rsidRPr="00431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13F">
        <w:rPr>
          <w:rFonts w:ascii="Times New Roman" w:hAnsi="Times New Roman" w:cs="Times New Roman"/>
          <w:b/>
          <w:sz w:val="24"/>
          <w:szCs w:val="24"/>
        </w:rPr>
        <w:t xml:space="preserve"> представлены в таблицах</w:t>
      </w:r>
      <w:r w:rsidRPr="00040B2B">
        <w:rPr>
          <w:rFonts w:ascii="Times New Roman" w:hAnsi="Times New Roman" w:cs="Times New Roman"/>
          <w:sz w:val="24"/>
          <w:szCs w:val="24"/>
        </w:rPr>
        <w:t>.</w:t>
      </w:r>
    </w:p>
    <w:p w:rsidR="002321C1" w:rsidRDefault="002321C1" w:rsidP="002321C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BB3" w:rsidRPr="00C77BB3" w:rsidRDefault="00C77BB3" w:rsidP="00C77BB3">
      <w:pPr>
        <w:numPr>
          <w:ilvl w:val="1"/>
          <w:numId w:val="0"/>
        </w:numPr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Таблица </w:t>
      </w:r>
      <w:r w:rsidR="0043113F">
        <w:rPr>
          <w:rFonts w:ascii="Times New Roman" w:eastAsia="Times New Roman" w:hAnsi="Times New Roman" w:cs="Times New Roman"/>
          <w:bCs/>
          <w:i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77B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Показатели качественной успеваемости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</w:t>
      </w:r>
      <w:r w:rsidRPr="00C77BB3">
        <w:rPr>
          <w:rFonts w:ascii="Times New Roman" w:eastAsia="Times New Roman" w:hAnsi="Times New Roman" w:cs="Times New Roman"/>
          <w:bCs/>
          <w:i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Pr="00C77BB3">
        <w:rPr>
          <w:rFonts w:ascii="Times New Roman" w:eastAsia="Times New Roman" w:hAnsi="Times New Roman" w:cs="Times New Roman"/>
          <w:bCs/>
          <w:iCs/>
          <w:sz w:val="24"/>
          <w:szCs w:val="24"/>
        </w:rPr>
        <w:t>щихся</w:t>
      </w:r>
      <w:proofErr w:type="gramEnd"/>
      <w:r w:rsidRPr="00C77B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3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264"/>
        <w:gridCol w:w="1264"/>
        <w:gridCol w:w="1264"/>
      </w:tblGrid>
      <w:tr w:rsidR="00C77BB3" w:rsidRPr="00C77BB3" w:rsidTr="00E0767F">
        <w:tc>
          <w:tcPr>
            <w:tcW w:w="5778" w:type="dxa"/>
          </w:tcPr>
          <w:p w:rsidR="00C77BB3" w:rsidRPr="00C77BB3" w:rsidRDefault="00C77BB3" w:rsidP="00C77BB3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Показатели 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2014-2015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2015-2016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2016-2017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E0767F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учащихся</w:t>
            </w:r>
            <w:r w:rsidR="00E07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C77BB3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Число </w:t>
            </w:r>
            <w:r w:rsidR="00325E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</w:t>
            </w:r>
            <w:r w:rsidR="00325E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77B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щихся, закончивших год на «4» и «5»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32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325EA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325EA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(от общего количества), закончивших год на «4» и «5»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37,1%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36,9%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32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="00325EA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325EA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закончивших год на «5».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E0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% учащихся (от общего количества).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7,8%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E0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Закончили школу: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C77BB3">
            <w:pPr>
              <w:numPr>
                <w:ilvl w:val="0"/>
                <w:numId w:val="16"/>
              </w:numPr>
              <w:tabs>
                <w:tab w:val="num" w:pos="394"/>
              </w:tabs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золотой медалью 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C77BB3">
            <w:pPr>
              <w:numPr>
                <w:ilvl w:val="0"/>
                <w:numId w:val="16"/>
              </w:numPr>
              <w:tabs>
                <w:tab w:val="num" w:pos="394"/>
              </w:tabs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C77BB3">
            <w:pPr>
              <w:numPr>
                <w:ilvl w:val="0"/>
                <w:numId w:val="16"/>
              </w:numPr>
              <w:tabs>
                <w:tab w:val="num" w:pos="394"/>
              </w:tabs>
              <w:spacing w:after="0" w:line="240" w:lineRule="auto"/>
              <w:ind w:left="39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с золотой медалью  Ставропольского края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BB3" w:rsidRPr="00C77BB3" w:rsidTr="00E0767F">
        <w:tc>
          <w:tcPr>
            <w:tcW w:w="5778" w:type="dxa"/>
          </w:tcPr>
          <w:p w:rsidR="00C77BB3" w:rsidRPr="00C77BB3" w:rsidRDefault="00C77BB3" w:rsidP="00C77BB3">
            <w:pPr>
              <w:numPr>
                <w:ilvl w:val="0"/>
                <w:numId w:val="16"/>
              </w:numPr>
              <w:tabs>
                <w:tab w:val="num" w:pos="394"/>
              </w:tabs>
              <w:spacing w:after="0" w:line="240" w:lineRule="auto"/>
              <w:ind w:left="39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с серебряной медалью  Ставропольского края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77BB3" w:rsidRPr="00C77BB3" w:rsidRDefault="00C77BB3" w:rsidP="00C7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13F" w:rsidRDefault="0043113F" w:rsidP="00C77BB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645" w:rsidRPr="00945645" w:rsidRDefault="00945645" w:rsidP="0007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645">
        <w:rPr>
          <w:rFonts w:ascii="Times New Roman" w:eastAsia="TimesNewRomanPSMT" w:hAnsi="Times New Roman" w:cs="Times New Roman"/>
          <w:sz w:val="24"/>
          <w:szCs w:val="24"/>
        </w:rPr>
        <w:t>Проведенные независимые исследования качества образования начального общего, основного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 xml:space="preserve">общего, среднего общего образования </w:t>
      </w:r>
      <w:r>
        <w:rPr>
          <w:rFonts w:ascii="Times New Roman" w:eastAsia="TimesNewRomanPSMT" w:hAnsi="Times New Roman" w:cs="Times New Roman"/>
          <w:sz w:val="24"/>
          <w:szCs w:val="24"/>
        </w:rPr>
        <w:t>школы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>, в том числе: Всероссийские проверочные работы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 xml:space="preserve">региональные проверочные работы,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муниципальные и школьные 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>контрольные и диагностические работы подтвердили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 xml:space="preserve">уровень знаний </w:t>
      </w:r>
      <w:r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>уча</w:t>
      </w:r>
      <w:r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 xml:space="preserve">щихся. </w:t>
      </w:r>
      <w:proofErr w:type="gramStart"/>
      <w:r w:rsidRPr="00945645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lastRenderedPageBreak/>
        <w:t>частности, участие обучающихся во всероссийских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5645">
        <w:rPr>
          <w:rFonts w:ascii="Times New Roman" w:eastAsia="TimesNewRomanPSMT" w:hAnsi="Times New Roman" w:cs="Times New Roman"/>
          <w:sz w:val="24"/>
          <w:szCs w:val="24"/>
        </w:rPr>
        <w:t>проверочных работах показали следующие результаты:</w:t>
      </w:r>
      <w:proofErr w:type="gramEnd"/>
    </w:p>
    <w:p w:rsidR="00E0767F" w:rsidRDefault="00E0767F" w:rsidP="00C77BB3">
      <w:pPr>
        <w:pStyle w:val="Default"/>
        <w:jc w:val="right"/>
      </w:pPr>
    </w:p>
    <w:p w:rsidR="00945645" w:rsidRDefault="002321C1" w:rsidP="00945645">
      <w:pPr>
        <w:pStyle w:val="Default"/>
        <w:jc w:val="right"/>
      </w:pPr>
      <w:r w:rsidRPr="00C77BB3">
        <w:t xml:space="preserve">Таблица </w:t>
      </w:r>
      <w:r w:rsidR="0043113F">
        <w:t>5</w:t>
      </w:r>
      <w:r w:rsidRPr="00C77BB3">
        <w:t xml:space="preserve">. </w:t>
      </w:r>
      <w:r w:rsidR="00945645">
        <w:t>Участие обучающихся 4, 5 классов во всероссийских проверочных работах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777"/>
        <w:gridCol w:w="777"/>
        <w:gridCol w:w="777"/>
        <w:gridCol w:w="917"/>
        <w:gridCol w:w="876"/>
        <w:gridCol w:w="725"/>
        <w:gridCol w:w="725"/>
        <w:gridCol w:w="726"/>
        <w:gridCol w:w="1001"/>
        <w:gridCol w:w="806"/>
      </w:tblGrid>
      <w:tr w:rsidR="00077513" w:rsidTr="003959CE">
        <w:tc>
          <w:tcPr>
            <w:tcW w:w="1463" w:type="dxa"/>
          </w:tcPr>
          <w:p w:rsidR="00077513" w:rsidRDefault="00077513" w:rsidP="00077513">
            <w:pPr>
              <w:pStyle w:val="Default"/>
              <w:jc w:val="center"/>
            </w:pPr>
            <w:r>
              <w:t>классы</w:t>
            </w:r>
          </w:p>
        </w:tc>
        <w:tc>
          <w:tcPr>
            <w:tcW w:w="4124" w:type="dxa"/>
            <w:gridSpan w:val="5"/>
          </w:tcPr>
          <w:p w:rsidR="00077513" w:rsidRDefault="00077513" w:rsidP="00077513">
            <w:pPr>
              <w:pStyle w:val="Default"/>
              <w:jc w:val="center"/>
            </w:pPr>
            <w:r>
              <w:t>4 класс</w:t>
            </w:r>
          </w:p>
        </w:tc>
        <w:tc>
          <w:tcPr>
            <w:tcW w:w="3983" w:type="dxa"/>
            <w:gridSpan w:val="5"/>
          </w:tcPr>
          <w:p w:rsidR="00077513" w:rsidRDefault="00077513" w:rsidP="00077513">
            <w:pPr>
              <w:pStyle w:val="Default"/>
              <w:jc w:val="center"/>
            </w:pPr>
            <w:r>
              <w:t>5 класс</w:t>
            </w:r>
          </w:p>
        </w:tc>
      </w:tr>
      <w:tr w:rsidR="003959CE" w:rsidTr="003959CE">
        <w:trPr>
          <w:cantSplit/>
          <w:trHeight w:val="2266"/>
        </w:trPr>
        <w:tc>
          <w:tcPr>
            <w:tcW w:w="1463" w:type="dxa"/>
          </w:tcPr>
          <w:p w:rsidR="00077513" w:rsidRDefault="00077513" w:rsidP="00077513">
            <w:pPr>
              <w:pStyle w:val="Default"/>
              <w:jc w:val="center"/>
            </w:pPr>
            <w:r>
              <w:t>предметы</w:t>
            </w:r>
          </w:p>
        </w:tc>
        <w:tc>
          <w:tcPr>
            <w:tcW w:w="777" w:type="dxa"/>
            <w:textDirection w:val="btLr"/>
          </w:tcPr>
          <w:p w:rsidR="00077513" w:rsidRPr="004D0396" w:rsidRDefault="00077513" w:rsidP="0007751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D0396">
              <w:rPr>
                <w:b/>
                <w:sz w:val="22"/>
                <w:szCs w:val="22"/>
              </w:rPr>
              <w:t>Обученность</w:t>
            </w:r>
            <w:proofErr w:type="spellEnd"/>
            <w:r w:rsidRPr="004D03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77" w:type="dxa"/>
            <w:textDirection w:val="btLr"/>
          </w:tcPr>
          <w:p w:rsidR="00077513" w:rsidRPr="004D0396" w:rsidRDefault="00077513" w:rsidP="0007751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Качество знаний %</w:t>
            </w:r>
          </w:p>
        </w:tc>
        <w:tc>
          <w:tcPr>
            <w:tcW w:w="777" w:type="dxa"/>
            <w:textDirection w:val="btLr"/>
          </w:tcPr>
          <w:p w:rsidR="00077513" w:rsidRPr="004D0396" w:rsidRDefault="00077513" w:rsidP="0007751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Средняя отметка</w:t>
            </w:r>
          </w:p>
        </w:tc>
        <w:tc>
          <w:tcPr>
            <w:tcW w:w="917" w:type="dxa"/>
            <w:textDirection w:val="btLr"/>
          </w:tcPr>
          <w:p w:rsidR="00077513" w:rsidRPr="004D0396" w:rsidRDefault="00077513" w:rsidP="0007751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876" w:type="dxa"/>
            <w:textDirection w:val="btLr"/>
          </w:tcPr>
          <w:p w:rsidR="00077513" w:rsidRPr="004D0396" w:rsidRDefault="00077513" w:rsidP="0007751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Качество знаний по Б</w:t>
            </w:r>
            <w:r w:rsidR="004D0396" w:rsidRPr="004D0396">
              <w:rPr>
                <w:b/>
                <w:sz w:val="22"/>
                <w:szCs w:val="22"/>
              </w:rPr>
              <w:t>уденновскому</w:t>
            </w:r>
            <w:r w:rsidR="004D0396">
              <w:rPr>
                <w:b/>
                <w:sz w:val="22"/>
                <w:szCs w:val="22"/>
              </w:rPr>
              <w:t xml:space="preserve"> </w:t>
            </w:r>
            <w:r w:rsidRPr="004D0396">
              <w:rPr>
                <w:b/>
                <w:sz w:val="22"/>
                <w:szCs w:val="22"/>
              </w:rPr>
              <w:t>МР</w:t>
            </w:r>
          </w:p>
        </w:tc>
        <w:tc>
          <w:tcPr>
            <w:tcW w:w="725" w:type="dxa"/>
            <w:textDirection w:val="btLr"/>
          </w:tcPr>
          <w:p w:rsidR="00077513" w:rsidRPr="004D0396" w:rsidRDefault="00077513" w:rsidP="006B5CC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D0396">
              <w:rPr>
                <w:b/>
                <w:sz w:val="22"/>
                <w:szCs w:val="22"/>
              </w:rPr>
              <w:t>Обученность</w:t>
            </w:r>
            <w:proofErr w:type="spellEnd"/>
            <w:r w:rsidRPr="004D03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25" w:type="dxa"/>
            <w:textDirection w:val="btLr"/>
          </w:tcPr>
          <w:p w:rsidR="00077513" w:rsidRPr="004D0396" w:rsidRDefault="00077513" w:rsidP="006B5CC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Качество знаний %</w:t>
            </w:r>
          </w:p>
        </w:tc>
        <w:tc>
          <w:tcPr>
            <w:tcW w:w="726" w:type="dxa"/>
            <w:textDirection w:val="btLr"/>
          </w:tcPr>
          <w:p w:rsidR="00077513" w:rsidRPr="004D0396" w:rsidRDefault="00077513" w:rsidP="006B5CC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Средняя отметка</w:t>
            </w:r>
          </w:p>
        </w:tc>
        <w:tc>
          <w:tcPr>
            <w:tcW w:w="1001" w:type="dxa"/>
            <w:textDirection w:val="btLr"/>
          </w:tcPr>
          <w:p w:rsidR="00077513" w:rsidRPr="004D0396" w:rsidRDefault="00077513" w:rsidP="006B5CC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806" w:type="dxa"/>
            <w:textDirection w:val="btLr"/>
          </w:tcPr>
          <w:p w:rsidR="00077513" w:rsidRPr="004D0396" w:rsidRDefault="004D0396" w:rsidP="006B5CC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0396">
              <w:rPr>
                <w:b/>
                <w:sz w:val="22"/>
                <w:szCs w:val="22"/>
              </w:rPr>
              <w:t>Качество знаний по Буденновскому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0396">
              <w:rPr>
                <w:b/>
                <w:sz w:val="22"/>
                <w:szCs w:val="22"/>
              </w:rPr>
              <w:t>МР</w:t>
            </w:r>
          </w:p>
        </w:tc>
      </w:tr>
      <w:tr w:rsidR="003959CE" w:rsidTr="003959CE">
        <w:tc>
          <w:tcPr>
            <w:tcW w:w="1463" w:type="dxa"/>
          </w:tcPr>
          <w:p w:rsidR="00077513" w:rsidRDefault="00077513" w:rsidP="00077513">
            <w:pPr>
              <w:pStyle w:val="Default"/>
              <w:jc w:val="center"/>
            </w:pPr>
            <w:r>
              <w:t>Русский язык</w:t>
            </w:r>
          </w:p>
        </w:tc>
        <w:tc>
          <w:tcPr>
            <w:tcW w:w="777" w:type="dxa"/>
          </w:tcPr>
          <w:p w:rsidR="00077513" w:rsidRDefault="004D0396" w:rsidP="00077513">
            <w:pPr>
              <w:pStyle w:val="Default"/>
              <w:jc w:val="center"/>
            </w:pPr>
            <w:r>
              <w:t>91,5</w:t>
            </w:r>
          </w:p>
        </w:tc>
        <w:tc>
          <w:tcPr>
            <w:tcW w:w="777" w:type="dxa"/>
          </w:tcPr>
          <w:p w:rsidR="00077513" w:rsidRDefault="004D0396" w:rsidP="00077513">
            <w:pPr>
              <w:pStyle w:val="Default"/>
              <w:jc w:val="center"/>
            </w:pPr>
            <w:r>
              <w:t>65,9</w:t>
            </w:r>
          </w:p>
        </w:tc>
        <w:tc>
          <w:tcPr>
            <w:tcW w:w="777" w:type="dxa"/>
          </w:tcPr>
          <w:p w:rsidR="00077513" w:rsidRDefault="006571CF" w:rsidP="00077513">
            <w:pPr>
              <w:pStyle w:val="Default"/>
              <w:jc w:val="center"/>
            </w:pPr>
            <w:r>
              <w:t>3,65</w:t>
            </w:r>
          </w:p>
        </w:tc>
        <w:tc>
          <w:tcPr>
            <w:tcW w:w="917" w:type="dxa"/>
          </w:tcPr>
          <w:p w:rsidR="00077513" w:rsidRDefault="00B30955" w:rsidP="00077513">
            <w:pPr>
              <w:pStyle w:val="Default"/>
              <w:jc w:val="center"/>
            </w:pPr>
            <w:r>
              <w:t>24,2 (из 38)</w:t>
            </w:r>
          </w:p>
        </w:tc>
        <w:tc>
          <w:tcPr>
            <w:tcW w:w="876" w:type="dxa"/>
          </w:tcPr>
          <w:p w:rsidR="00077513" w:rsidRDefault="004D0396" w:rsidP="004D0396">
            <w:pPr>
              <w:pStyle w:val="Default"/>
              <w:jc w:val="center"/>
            </w:pPr>
            <w:r>
              <w:t>65,9</w:t>
            </w:r>
          </w:p>
        </w:tc>
        <w:tc>
          <w:tcPr>
            <w:tcW w:w="725" w:type="dxa"/>
          </w:tcPr>
          <w:p w:rsidR="00077513" w:rsidRDefault="004D0396" w:rsidP="00077513">
            <w:pPr>
              <w:pStyle w:val="Default"/>
              <w:jc w:val="center"/>
            </w:pPr>
            <w:r>
              <w:t>85</w:t>
            </w:r>
          </w:p>
        </w:tc>
        <w:tc>
          <w:tcPr>
            <w:tcW w:w="725" w:type="dxa"/>
          </w:tcPr>
          <w:p w:rsidR="00077513" w:rsidRDefault="004D0396" w:rsidP="00077513">
            <w:pPr>
              <w:pStyle w:val="Default"/>
              <w:jc w:val="center"/>
            </w:pPr>
            <w:r>
              <w:t>47</w:t>
            </w:r>
          </w:p>
        </w:tc>
        <w:tc>
          <w:tcPr>
            <w:tcW w:w="726" w:type="dxa"/>
          </w:tcPr>
          <w:p w:rsidR="00077513" w:rsidRDefault="004D0396" w:rsidP="00077513">
            <w:pPr>
              <w:pStyle w:val="Default"/>
              <w:jc w:val="center"/>
            </w:pPr>
            <w:r>
              <w:t>3,4</w:t>
            </w:r>
          </w:p>
        </w:tc>
        <w:tc>
          <w:tcPr>
            <w:tcW w:w="1001" w:type="dxa"/>
          </w:tcPr>
          <w:p w:rsidR="00077513" w:rsidRDefault="00F65CD6" w:rsidP="00F65CD6">
            <w:pPr>
              <w:pStyle w:val="Default"/>
              <w:jc w:val="center"/>
            </w:pPr>
            <w:r>
              <w:t>21,2  (из 45)</w:t>
            </w:r>
          </w:p>
        </w:tc>
        <w:tc>
          <w:tcPr>
            <w:tcW w:w="806" w:type="dxa"/>
          </w:tcPr>
          <w:p w:rsidR="00077513" w:rsidRDefault="003959CE" w:rsidP="00077513">
            <w:pPr>
              <w:pStyle w:val="Default"/>
              <w:jc w:val="center"/>
            </w:pPr>
            <w:r>
              <w:t>37</w:t>
            </w:r>
          </w:p>
        </w:tc>
      </w:tr>
      <w:tr w:rsidR="003959CE" w:rsidTr="003959CE">
        <w:tc>
          <w:tcPr>
            <w:tcW w:w="1463" w:type="dxa"/>
          </w:tcPr>
          <w:p w:rsidR="00077513" w:rsidRDefault="00077513" w:rsidP="00077513">
            <w:pPr>
              <w:pStyle w:val="Default"/>
              <w:jc w:val="center"/>
            </w:pPr>
            <w:r>
              <w:t xml:space="preserve">Математика </w:t>
            </w:r>
          </w:p>
        </w:tc>
        <w:tc>
          <w:tcPr>
            <w:tcW w:w="777" w:type="dxa"/>
          </w:tcPr>
          <w:p w:rsidR="00077513" w:rsidRDefault="004D0396" w:rsidP="00077513">
            <w:pPr>
              <w:pStyle w:val="Default"/>
              <w:jc w:val="center"/>
            </w:pPr>
            <w:r>
              <w:t>91,5</w:t>
            </w:r>
          </w:p>
        </w:tc>
        <w:tc>
          <w:tcPr>
            <w:tcW w:w="777" w:type="dxa"/>
          </w:tcPr>
          <w:p w:rsidR="00077513" w:rsidRDefault="004D0396" w:rsidP="00077513">
            <w:pPr>
              <w:pStyle w:val="Default"/>
              <w:jc w:val="center"/>
            </w:pPr>
            <w:r>
              <w:t>57,5</w:t>
            </w:r>
          </w:p>
        </w:tc>
        <w:tc>
          <w:tcPr>
            <w:tcW w:w="777" w:type="dxa"/>
          </w:tcPr>
          <w:p w:rsidR="00077513" w:rsidRDefault="006571CF" w:rsidP="00077513">
            <w:pPr>
              <w:pStyle w:val="Default"/>
              <w:jc w:val="center"/>
            </w:pPr>
            <w:r>
              <w:t>3,6</w:t>
            </w:r>
          </w:p>
        </w:tc>
        <w:tc>
          <w:tcPr>
            <w:tcW w:w="917" w:type="dxa"/>
          </w:tcPr>
          <w:p w:rsidR="00077513" w:rsidRDefault="00B30955" w:rsidP="00077513">
            <w:pPr>
              <w:pStyle w:val="Default"/>
              <w:jc w:val="center"/>
            </w:pPr>
            <w:r>
              <w:t>9,7  (из 18)</w:t>
            </w:r>
          </w:p>
        </w:tc>
        <w:tc>
          <w:tcPr>
            <w:tcW w:w="876" w:type="dxa"/>
          </w:tcPr>
          <w:p w:rsidR="00077513" w:rsidRDefault="004D0396" w:rsidP="00077513">
            <w:pPr>
              <w:pStyle w:val="Default"/>
              <w:jc w:val="center"/>
            </w:pPr>
            <w:r>
              <w:t>64,4</w:t>
            </w:r>
          </w:p>
        </w:tc>
        <w:tc>
          <w:tcPr>
            <w:tcW w:w="725" w:type="dxa"/>
          </w:tcPr>
          <w:p w:rsidR="00077513" w:rsidRDefault="004D0396" w:rsidP="00077513">
            <w:pPr>
              <w:pStyle w:val="Default"/>
              <w:jc w:val="center"/>
            </w:pPr>
            <w:r>
              <w:t>91</w:t>
            </w:r>
          </w:p>
        </w:tc>
        <w:tc>
          <w:tcPr>
            <w:tcW w:w="725" w:type="dxa"/>
          </w:tcPr>
          <w:p w:rsidR="00077513" w:rsidRDefault="004D0396" w:rsidP="00077513">
            <w:pPr>
              <w:pStyle w:val="Default"/>
              <w:jc w:val="center"/>
            </w:pPr>
            <w:r>
              <w:t>58</w:t>
            </w:r>
          </w:p>
        </w:tc>
        <w:tc>
          <w:tcPr>
            <w:tcW w:w="726" w:type="dxa"/>
          </w:tcPr>
          <w:p w:rsidR="00077513" w:rsidRDefault="004D0396" w:rsidP="00077513">
            <w:pPr>
              <w:pStyle w:val="Default"/>
              <w:jc w:val="center"/>
            </w:pPr>
            <w:r>
              <w:t>3,7</w:t>
            </w:r>
          </w:p>
        </w:tc>
        <w:tc>
          <w:tcPr>
            <w:tcW w:w="1001" w:type="dxa"/>
          </w:tcPr>
          <w:p w:rsidR="00077513" w:rsidRDefault="00F65CD6" w:rsidP="00077513">
            <w:pPr>
              <w:pStyle w:val="Default"/>
              <w:jc w:val="center"/>
            </w:pPr>
            <w:r>
              <w:t>11,2  (из 20)</w:t>
            </w:r>
          </w:p>
        </w:tc>
        <w:tc>
          <w:tcPr>
            <w:tcW w:w="806" w:type="dxa"/>
          </w:tcPr>
          <w:p w:rsidR="00077513" w:rsidRDefault="003959CE" w:rsidP="00077513">
            <w:pPr>
              <w:pStyle w:val="Default"/>
              <w:jc w:val="center"/>
            </w:pPr>
            <w:r>
              <w:t>37</w:t>
            </w:r>
          </w:p>
        </w:tc>
      </w:tr>
      <w:tr w:rsidR="003959CE" w:rsidTr="003959CE">
        <w:tc>
          <w:tcPr>
            <w:tcW w:w="1463" w:type="dxa"/>
          </w:tcPr>
          <w:p w:rsidR="00077513" w:rsidRDefault="00077513" w:rsidP="00077513">
            <w:pPr>
              <w:pStyle w:val="Default"/>
              <w:jc w:val="center"/>
            </w:pPr>
            <w:r>
              <w:t>ОМ</w:t>
            </w:r>
          </w:p>
        </w:tc>
        <w:tc>
          <w:tcPr>
            <w:tcW w:w="777" w:type="dxa"/>
          </w:tcPr>
          <w:p w:rsidR="00077513" w:rsidRDefault="004D0396" w:rsidP="00077513">
            <w:pPr>
              <w:pStyle w:val="Default"/>
              <w:jc w:val="center"/>
            </w:pPr>
            <w:r>
              <w:t>97,8</w:t>
            </w:r>
          </w:p>
        </w:tc>
        <w:tc>
          <w:tcPr>
            <w:tcW w:w="777" w:type="dxa"/>
          </w:tcPr>
          <w:p w:rsidR="00077513" w:rsidRDefault="004D0396" w:rsidP="00077513">
            <w:pPr>
              <w:pStyle w:val="Default"/>
              <w:jc w:val="center"/>
            </w:pPr>
            <w:r>
              <w:t>65,2</w:t>
            </w:r>
          </w:p>
        </w:tc>
        <w:tc>
          <w:tcPr>
            <w:tcW w:w="777" w:type="dxa"/>
          </w:tcPr>
          <w:p w:rsidR="00077513" w:rsidRDefault="006571CF" w:rsidP="00077513">
            <w:pPr>
              <w:pStyle w:val="Default"/>
              <w:jc w:val="center"/>
            </w:pPr>
            <w:r>
              <w:t>3,7</w:t>
            </w:r>
          </w:p>
        </w:tc>
        <w:tc>
          <w:tcPr>
            <w:tcW w:w="917" w:type="dxa"/>
          </w:tcPr>
          <w:p w:rsidR="00077513" w:rsidRDefault="00B30955" w:rsidP="00077513">
            <w:pPr>
              <w:pStyle w:val="Default"/>
              <w:jc w:val="center"/>
            </w:pPr>
            <w:r>
              <w:t>16,9 (из 31)</w:t>
            </w:r>
          </w:p>
        </w:tc>
        <w:tc>
          <w:tcPr>
            <w:tcW w:w="876" w:type="dxa"/>
          </w:tcPr>
          <w:p w:rsidR="00077513" w:rsidRDefault="004D0396" w:rsidP="00077513">
            <w:pPr>
              <w:pStyle w:val="Default"/>
              <w:jc w:val="center"/>
            </w:pPr>
            <w:r>
              <w:t>71,3</w:t>
            </w:r>
          </w:p>
        </w:tc>
        <w:tc>
          <w:tcPr>
            <w:tcW w:w="725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25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26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1001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806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</w:tr>
      <w:tr w:rsidR="003959CE" w:rsidTr="003959CE">
        <w:tc>
          <w:tcPr>
            <w:tcW w:w="1463" w:type="dxa"/>
          </w:tcPr>
          <w:p w:rsidR="00077513" w:rsidRDefault="00077513" w:rsidP="00077513">
            <w:pPr>
              <w:pStyle w:val="Default"/>
              <w:jc w:val="center"/>
            </w:pPr>
            <w:r>
              <w:t>История</w:t>
            </w:r>
          </w:p>
        </w:tc>
        <w:tc>
          <w:tcPr>
            <w:tcW w:w="777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77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77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917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876" w:type="dxa"/>
          </w:tcPr>
          <w:p w:rsidR="00077513" w:rsidRDefault="00077513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25" w:type="dxa"/>
          </w:tcPr>
          <w:p w:rsidR="00077513" w:rsidRDefault="004D0396" w:rsidP="00077513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25" w:type="dxa"/>
          </w:tcPr>
          <w:p w:rsidR="00077513" w:rsidRDefault="004D0396" w:rsidP="00077513">
            <w:pPr>
              <w:pStyle w:val="Default"/>
              <w:jc w:val="center"/>
            </w:pPr>
            <w:r>
              <w:t>74</w:t>
            </w:r>
          </w:p>
        </w:tc>
        <w:tc>
          <w:tcPr>
            <w:tcW w:w="726" w:type="dxa"/>
          </w:tcPr>
          <w:p w:rsidR="00077513" w:rsidRDefault="004D0396" w:rsidP="00077513">
            <w:pPr>
              <w:pStyle w:val="Default"/>
              <w:jc w:val="center"/>
            </w:pPr>
            <w:r>
              <w:t>3,9</w:t>
            </w:r>
          </w:p>
        </w:tc>
        <w:tc>
          <w:tcPr>
            <w:tcW w:w="1001" w:type="dxa"/>
          </w:tcPr>
          <w:p w:rsidR="003959CE" w:rsidRDefault="003959CE" w:rsidP="00077513">
            <w:pPr>
              <w:pStyle w:val="Default"/>
              <w:jc w:val="center"/>
              <w:rPr>
                <w:bCs/>
              </w:rPr>
            </w:pPr>
            <w:r w:rsidRPr="003959CE">
              <w:rPr>
                <w:bCs/>
              </w:rPr>
              <w:t xml:space="preserve">8,6 </w:t>
            </w:r>
          </w:p>
          <w:p w:rsidR="00077513" w:rsidRPr="003959CE" w:rsidRDefault="003959CE" w:rsidP="00077513">
            <w:pPr>
              <w:pStyle w:val="Default"/>
              <w:jc w:val="center"/>
            </w:pPr>
            <w:r w:rsidRPr="003959CE">
              <w:rPr>
                <w:rFonts w:eastAsia="TimesNewRomanPSMT"/>
              </w:rPr>
              <w:t>(из 15)</w:t>
            </w:r>
          </w:p>
        </w:tc>
        <w:tc>
          <w:tcPr>
            <w:tcW w:w="806" w:type="dxa"/>
          </w:tcPr>
          <w:p w:rsidR="00077513" w:rsidRDefault="003959CE" w:rsidP="00077513">
            <w:pPr>
              <w:pStyle w:val="Default"/>
              <w:jc w:val="center"/>
            </w:pPr>
            <w:r>
              <w:t>61</w:t>
            </w:r>
          </w:p>
        </w:tc>
      </w:tr>
      <w:tr w:rsidR="003959CE" w:rsidTr="003959CE">
        <w:tc>
          <w:tcPr>
            <w:tcW w:w="1463" w:type="dxa"/>
          </w:tcPr>
          <w:p w:rsidR="003959CE" w:rsidRDefault="003959CE" w:rsidP="00077513">
            <w:pPr>
              <w:pStyle w:val="Default"/>
              <w:jc w:val="center"/>
            </w:pPr>
            <w:r>
              <w:t xml:space="preserve">Биология </w:t>
            </w:r>
          </w:p>
        </w:tc>
        <w:tc>
          <w:tcPr>
            <w:tcW w:w="777" w:type="dxa"/>
          </w:tcPr>
          <w:p w:rsidR="003959CE" w:rsidRDefault="003959CE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77" w:type="dxa"/>
          </w:tcPr>
          <w:p w:rsidR="003959CE" w:rsidRDefault="003959CE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77" w:type="dxa"/>
          </w:tcPr>
          <w:p w:rsidR="003959CE" w:rsidRDefault="003959CE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917" w:type="dxa"/>
          </w:tcPr>
          <w:p w:rsidR="003959CE" w:rsidRDefault="003959CE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876" w:type="dxa"/>
          </w:tcPr>
          <w:p w:rsidR="003959CE" w:rsidRDefault="003959CE" w:rsidP="00077513">
            <w:pPr>
              <w:pStyle w:val="Default"/>
              <w:jc w:val="center"/>
            </w:pPr>
            <w:r>
              <w:t>х</w:t>
            </w:r>
          </w:p>
        </w:tc>
        <w:tc>
          <w:tcPr>
            <w:tcW w:w="725" w:type="dxa"/>
          </w:tcPr>
          <w:p w:rsidR="003959CE" w:rsidRDefault="003959CE" w:rsidP="00AE7354">
            <w:pPr>
              <w:pStyle w:val="Default"/>
              <w:jc w:val="center"/>
            </w:pPr>
            <w:r>
              <w:t>87</w:t>
            </w:r>
          </w:p>
        </w:tc>
        <w:tc>
          <w:tcPr>
            <w:tcW w:w="725" w:type="dxa"/>
          </w:tcPr>
          <w:p w:rsidR="003959CE" w:rsidRDefault="003959CE" w:rsidP="00AE7354">
            <w:pPr>
              <w:pStyle w:val="Default"/>
              <w:jc w:val="center"/>
            </w:pPr>
            <w:r>
              <w:t>47</w:t>
            </w:r>
          </w:p>
        </w:tc>
        <w:tc>
          <w:tcPr>
            <w:tcW w:w="726" w:type="dxa"/>
          </w:tcPr>
          <w:p w:rsidR="003959CE" w:rsidRDefault="003959CE" w:rsidP="00AE7354">
            <w:pPr>
              <w:pStyle w:val="Default"/>
              <w:jc w:val="center"/>
            </w:pPr>
            <w:r>
              <w:t>3,4</w:t>
            </w:r>
          </w:p>
        </w:tc>
        <w:tc>
          <w:tcPr>
            <w:tcW w:w="1001" w:type="dxa"/>
          </w:tcPr>
          <w:p w:rsidR="003959CE" w:rsidRDefault="00F65CD6" w:rsidP="00077513">
            <w:pPr>
              <w:pStyle w:val="Default"/>
              <w:jc w:val="center"/>
            </w:pPr>
            <w:r>
              <w:t>13,1  (из 22)</w:t>
            </w:r>
          </w:p>
        </w:tc>
        <w:tc>
          <w:tcPr>
            <w:tcW w:w="806" w:type="dxa"/>
          </w:tcPr>
          <w:p w:rsidR="003959CE" w:rsidRDefault="003959CE" w:rsidP="00077513">
            <w:pPr>
              <w:pStyle w:val="Default"/>
              <w:jc w:val="center"/>
            </w:pPr>
            <w:r>
              <w:t>58</w:t>
            </w:r>
          </w:p>
        </w:tc>
      </w:tr>
    </w:tbl>
    <w:p w:rsidR="00945645" w:rsidRDefault="00945645" w:rsidP="00945645">
      <w:pPr>
        <w:pStyle w:val="Default"/>
        <w:jc w:val="right"/>
      </w:pPr>
    </w:p>
    <w:p w:rsidR="00890360" w:rsidRPr="00890360" w:rsidRDefault="00890360" w:rsidP="00890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школе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сложилась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система подготовки </w:t>
      </w:r>
      <w:proofErr w:type="gramStart"/>
      <w:r w:rsidRPr="0089036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к итоговой аттестации.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Подтверждение этому – 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достижение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стабильных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результатов при государственной итоговой аттестации </w:t>
      </w:r>
      <w:r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уча</w:t>
      </w:r>
      <w:r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щихся 9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11 классов. В частности,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2017 году средний результат ЕГЭ 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выпускников школы 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превыша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т средни</w:t>
      </w:r>
      <w:r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показател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 по Ставропольскому краю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45645" w:rsidRPr="00890360" w:rsidRDefault="00890360" w:rsidP="00890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уча</w:t>
      </w:r>
      <w:r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>щихся за курс основного общего образования показывают достаточно высокий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90360">
        <w:rPr>
          <w:rFonts w:ascii="Times New Roman" w:eastAsia="TimesNewRomanPSMT" w:hAnsi="Times New Roman" w:cs="Times New Roman"/>
          <w:sz w:val="24"/>
          <w:szCs w:val="24"/>
        </w:rPr>
        <w:t xml:space="preserve">уровень подготовки выпускников </w:t>
      </w:r>
      <w:r>
        <w:rPr>
          <w:rFonts w:ascii="Times New Roman" w:eastAsia="TimesNewRomanPSMT" w:hAnsi="Times New Roman" w:cs="Times New Roman"/>
          <w:sz w:val="24"/>
          <w:szCs w:val="24"/>
        </w:rPr>
        <w:t>по русскому языку, но результаты по математике не достигают запланированных целевых индикаторов.</w:t>
      </w:r>
    </w:p>
    <w:p w:rsidR="00945645" w:rsidRDefault="00945645" w:rsidP="00C77BB3">
      <w:pPr>
        <w:pStyle w:val="Default"/>
        <w:jc w:val="right"/>
      </w:pPr>
    </w:p>
    <w:p w:rsidR="00125E9C" w:rsidRPr="00C77BB3" w:rsidRDefault="00890360" w:rsidP="00C77BB3">
      <w:pPr>
        <w:pStyle w:val="Default"/>
        <w:jc w:val="right"/>
      </w:pPr>
      <w:r>
        <w:t xml:space="preserve">Таблица 6. </w:t>
      </w:r>
      <w:r w:rsidR="002321C1" w:rsidRPr="00C77BB3">
        <w:t>Результаты выпускных экзаменов</w:t>
      </w:r>
      <w:r w:rsidR="00C77BB3">
        <w:t xml:space="preserve"> </w:t>
      </w:r>
      <w:r w:rsidR="002321C1" w:rsidRPr="00C77BB3">
        <w:t xml:space="preserve"> </w:t>
      </w:r>
      <w:r>
        <w:t>об</w:t>
      </w:r>
      <w:r w:rsidR="002321C1" w:rsidRPr="00C77BB3">
        <w:t>уча</w:t>
      </w:r>
      <w:r>
        <w:t>ю</w:t>
      </w:r>
      <w:r w:rsidR="002321C1" w:rsidRPr="00C77BB3">
        <w:t xml:space="preserve">щихся 9-х классов  </w:t>
      </w:r>
    </w:p>
    <w:p w:rsidR="00B80900" w:rsidRPr="00C77BB3" w:rsidRDefault="00C77BB3" w:rsidP="00C7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89C">
        <w:rPr>
          <w:rFonts w:eastAsia="SimSun"/>
          <w:noProof/>
        </w:rPr>
        <w:drawing>
          <wp:inline distT="0" distB="0" distL="0" distR="0" wp14:anchorId="2D0DB716" wp14:editId="02359EAA">
            <wp:extent cx="5886450" cy="2124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19E5" w:rsidRPr="0043113F" w:rsidRDefault="005E19E5" w:rsidP="0043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BB3" w:rsidRDefault="00C77BB3" w:rsidP="00C77BB3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1CF" w:rsidRDefault="006571CF" w:rsidP="00C77BB3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1CF" w:rsidRDefault="006571CF" w:rsidP="00C77BB3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1CF" w:rsidRDefault="006571CF" w:rsidP="00C77BB3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0900" w:rsidRPr="00C77BB3" w:rsidRDefault="00C77BB3" w:rsidP="00C77BB3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BB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90360">
        <w:rPr>
          <w:rFonts w:ascii="Times New Roman" w:hAnsi="Times New Roman" w:cs="Times New Roman"/>
          <w:sz w:val="24"/>
          <w:szCs w:val="24"/>
        </w:rPr>
        <w:t>7</w:t>
      </w:r>
      <w:r w:rsidRPr="00C77BB3">
        <w:rPr>
          <w:rFonts w:ascii="Times New Roman" w:hAnsi="Times New Roman" w:cs="Times New Roman"/>
          <w:sz w:val="24"/>
          <w:szCs w:val="24"/>
        </w:rPr>
        <w:t xml:space="preserve">. Результаты ЕГЭ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C77BB3">
        <w:rPr>
          <w:rFonts w:ascii="Times New Roman" w:hAnsi="Times New Roman" w:cs="Times New Roman"/>
          <w:sz w:val="24"/>
          <w:szCs w:val="24"/>
        </w:rPr>
        <w:t xml:space="preserve"> 11-х классов</w:t>
      </w:r>
    </w:p>
    <w:p w:rsidR="005E19E5" w:rsidRPr="006571CF" w:rsidRDefault="00890360" w:rsidP="00657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5">
        <w:rPr>
          <w:noProof/>
        </w:rPr>
        <w:drawing>
          <wp:inline distT="0" distB="0" distL="0" distR="0" wp14:anchorId="698F723C" wp14:editId="3F1E4815">
            <wp:extent cx="5939790" cy="797475"/>
            <wp:effectExtent l="0" t="0" r="3810" b="317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22DA" w:rsidRPr="000122A5">
        <w:rPr>
          <w:noProof/>
        </w:rPr>
        <w:drawing>
          <wp:inline distT="0" distB="0" distL="0" distR="0" wp14:anchorId="07C010C5" wp14:editId="6E4FFF73">
            <wp:extent cx="5939790" cy="797475"/>
            <wp:effectExtent l="0" t="0" r="3810" b="3175"/>
            <wp:docPr id="1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22DA" w:rsidRPr="000122A5">
        <w:rPr>
          <w:noProof/>
        </w:rPr>
        <w:drawing>
          <wp:inline distT="0" distB="0" distL="0" distR="0" wp14:anchorId="0E07CD3A" wp14:editId="5C58D381">
            <wp:extent cx="5939790" cy="797475"/>
            <wp:effectExtent l="0" t="0" r="3810" b="317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22DA" w:rsidRPr="00B9493A">
        <w:rPr>
          <w:noProof/>
        </w:rPr>
        <w:drawing>
          <wp:inline distT="0" distB="0" distL="0" distR="0" wp14:anchorId="56B6E6DC" wp14:editId="41C36E72">
            <wp:extent cx="5939790" cy="827317"/>
            <wp:effectExtent l="0" t="0" r="3810" b="0"/>
            <wp:docPr id="14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77BB3" w:rsidRPr="000122A5">
        <w:rPr>
          <w:noProof/>
        </w:rPr>
        <w:drawing>
          <wp:inline distT="0" distB="0" distL="0" distR="0" wp14:anchorId="0170F42B" wp14:editId="6553C68C">
            <wp:extent cx="5940425" cy="797560"/>
            <wp:effectExtent l="0" t="0" r="3175" b="2540"/>
            <wp:docPr id="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19E5" w:rsidRDefault="005E19E5" w:rsidP="005E19E5">
      <w:pPr>
        <w:pStyle w:val="3"/>
        <w:jc w:val="left"/>
        <w:rPr>
          <w:i w:val="0"/>
        </w:rPr>
      </w:pPr>
      <w:r w:rsidRPr="00B9493A">
        <w:rPr>
          <w:noProof/>
        </w:rPr>
        <w:drawing>
          <wp:inline distT="0" distB="0" distL="0" distR="0" wp14:anchorId="38133AFB" wp14:editId="54CA71B8">
            <wp:extent cx="5940425" cy="782320"/>
            <wp:effectExtent l="0" t="0" r="3175" b="0"/>
            <wp:docPr id="10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19E5" w:rsidRDefault="005E19E5" w:rsidP="005E19E5">
      <w:pPr>
        <w:pStyle w:val="3"/>
        <w:jc w:val="left"/>
        <w:rPr>
          <w:i w:val="0"/>
        </w:rPr>
      </w:pPr>
      <w:r w:rsidRPr="000122A5">
        <w:rPr>
          <w:noProof/>
        </w:rPr>
        <w:drawing>
          <wp:inline distT="0" distB="0" distL="0" distR="0" wp14:anchorId="6F6B29A8" wp14:editId="7D29F2D6">
            <wp:extent cx="5940425" cy="797560"/>
            <wp:effectExtent l="0" t="0" r="3175" b="2540"/>
            <wp:docPr id="1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19E5" w:rsidRDefault="005E19E5" w:rsidP="005E19E5">
      <w:pPr>
        <w:pStyle w:val="3"/>
        <w:jc w:val="left"/>
        <w:rPr>
          <w:i w:val="0"/>
        </w:rPr>
      </w:pPr>
    </w:p>
    <w:p w:rsidR="006571CF" w:rsidRPr="00672E54" w:rsidRDefault="006571CF" w:rsidP="00672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71CF">
        <w:rPr>
          <w:rFonts w:ascii="Times New Roman" w:eastAsia="TimesNewRomanPSMT" w:hAnsi="Times New Roman" w:cs="Times New Roman"/>
          <w:sz w:val="24"/>
          <w:szCs w:val="24"/>
        </w:rPr>
        <w:t>Отмечается положительная динамика результатов по предметам гуманитарного цикла</w:t>
      </w:r>
      <w:r>
        <w:rPr>
          <w:rFonts w:ascii="Times New Roman" w:eastAsia="TimesNewRomanPSMT" w:hAnsi="Times New Roman" w:cs="Times New Roman"/>
          <w:sz w:val="24"/>
          <w:szCs w:val="24"/>
        </w:rPr>
        <w:t>, а также по математике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>, химии</w:t>
      </w:r>
      <w:r w:rsidRPr="006571C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71CF">
        <w:rPr>
          <w:rFonts w:ascii="Times New Roman" w:eastAsia="TimesNewRomanPSMT" w:hAnsi="Times New Roman" w:cs="Times New Roman"/>
          <w:sz w:val="24"/>
          <w:szCs w:val="24"/>
        </w:rPr>
        <w:t xml:space="preserve">Ежегодно более 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 xml:space="preserve">35% </w:t>
      </w:r>
      <w:r w:rsidRPr="006571CF">
        <w:rPr>
          <w:rFonts w:ascii="Times New Roman" w:eastAsia="TimesNewRomanPSMT" w:hAnsi="Times New Roman" w:cs="Times New Roman"/>
          <w:sz w:val="24"/>
          <w:szCs w:val="24"/>
        </w:rPr>
        <w:t>выпускников получают свыше 80 баллов на ЕГЭ по русскому языку.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72E54" w:rsidRPr="006571CF">
        <w:rPr>
          <w:rFonts w:ascii="Times New Roman" w:eastAsia="TimesNewRomanPSMT" w:hAnsi="Times New Roman" w:cs="Times New Roman"/>
          <w:sz w:val="24"/>
          <w:szCs w:val="24"/>
        </w:rPr>
        <w:t>Результаты государственной итоговой аттестации учащихся за курс средней общего образования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 xml:space="preserve"> в 2017 году</w:t>
      </w:r>
      <w:r w:rsidR="00672E54" w:rsidRPr="006571CF">
        <w:rPr>
          <w:rFonts w:ascii="Times New Roman" w:eastAsia="TimesNewRomanPSMT" w:hAnsi="Times New Roman" w:cs="Times New Roman"/>
          <w:sz w:val="24"/>
          <w:szCs w:val="24"/>
        </w:rPr>
        <w:t xml:space="preserve">: 100% успеваемость по русскому языку, 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>96</w:t>
      </w:r>
      <w:r w:rsidR="00672E54" w:rsidRPr="006571CF">
        <w:rPr>
          <w:rFonts w:ascii="Times New Roman" w:eastAsia="TimesNewRomanPSMT" w:hAnsi="Times New Roman" w:cs="Times New Roman"/>
          <w:sz w:val="24"/>
          <w:szCs w:val="24"/>
        </w:rPr>
        <w:t>% по математике</w:t>
      </w:r>
      <w:r w:rsidR="00672E5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71CF" w:rsidRDefault="006571CF" w:rsidP="00F82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2DA" w:rsidRPr="006620E3" w:rsidRDefault="00F822DA" w:rsidP="00F822D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571C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620E3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оснащение школы</w:t>
      </w:r>
      <w:r w:rsidRPr="006620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22DA" w:rsidRDefault="00F822DA" w:rsidP="00F822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22DA" w:rsidRPr="006620E3" w:rsidRDefault="00F822DA" w:rsidP="00F822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Школа расположена в трехэтажном здании, </w:t>
      </w: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функционирует 40 учебных кабинетов, в том числе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822DA" w:rsidRPr="006620E3" w:rsidRDefault="00F822DA" w:rsidP="00F822DA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 Оснащенность учебными кабинетами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77"/>
        <w:gridCol w:w="2431"/>
        <w:gridCol w:w="2377"/>
        <w:gridCol w:w="2385"/>
      </w:tblGrid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кабинеты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385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Начальная школа-14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Химия-1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Спортзал-1</w:t>
            </w:r>
          </w:p>
        </w:tc>
        <w:tc>
          <w:tcPr>
            <w:tcW w:w="2385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Ритмика-1</w:t>
            </w: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Русский язык-4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Физика-1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Иностранный язык-4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Информатика-1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Математика-4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Технология-3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Биология-1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ОБЖ-1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География-1</w:t>
            </w:r>
          </w:p>
        </w:tc>
        <w:tc>
          <w:tcPr>
            <w:tcW w:w="2431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История-2</w:t>
            </w:r>
          </w:p>
        </w:tc>
        <w:tc>
          <w:tcPr>
            <w:tcW w:w="7193" w:type="dxa"/>
            <w:gridSpan w:val="3"/>
            <w:vMerge w:val="restart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ИЗО-1</w:t>
            </w:r>
          </w:p>
        </w:tc>
        <w:tc>
          <w:tcPr>
            <w:tcW w:w="7193" w:type="dxa"/>
            <w:gridSpan w:val="3"/>
            <w:vMerge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Музыка-1</w:t>
            </w:r>
          </w:p>
        </w:tc>
        <w:tc>
          <w:tcPr>
            <w:tcW w:w="7193" w:type="dxa"/>
            <w:gridSpan w:val="3"/>
            <w:vMerge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для </w:t>
            </w:r>
            <w:proofErr w:type="gramStart"/>
            <w:r w:rsidRPr="006620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20E3">
              <w:rPr>
                <w:rFonts w:ascii="Times New Roman" w:hAnsi="Times New Roman" w:cs="Times New Roman"/>
                <w:sz w:val="24"/>
                <w:szCs w:val="24"/>
              </w:rPr>
              <w:t xml:space="preserve"> с ОВЗ-1</w:t>
            </w:r>
          </w:p>
        </w:tc>
        <w:tc>
          <w:tcPr>
            <w:tcW w:w="7193" w:type="dxa"/>
            <w:gridSpan w:val="3"/>
            <w:vMerge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A" w:rsidRPr="006620E3" w:rsidTr="006B5CC9">
        <w:tc>
          <w:tcPr>
            <w:tcW w:w="2378" w:type="dxa"/>
          </w:tcPr>
          <w:p w:rsidR="00F822DA" w:rsidRPr="006620E3" w:rsidRDefault="00F822DA" w:rsidP="006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93" w:type="dxa"/>
            <w:gridSpan w:val="3"/>
            <w:vMerge/>
          </w:tcPr>
          <w:p w:rsidR="00F822DA" w:rsidRPr="006620E3" w:rsidRDefault="00F822DA" w:rsidP="006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2DA" w:rsidRPr="006620E3" w:rsidRDefault="00F822DA" w:rsidP="00F822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822DA" w:rsidRDefault="00F822DA" w:rsidP="00F822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школе оснащены интерактивным оборудованием, позволяющим использовать виртуально-наглядные модели, предоставляющим возможность использовать цифровое (электронное) измерение различных объектов, работать с картографической информацией, планами объектов и местности - 14 учебных кабинетов. Персональными компьютерами, проекторами оснащено 18 кабинетов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822DA" w:rsidRPr="006620E3" w:rsidRDefault="00F822DA" w:rsidP="00672E54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Pr="006620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Библиотечный фонд школы.</w:t>
      </w: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Библиотека подключена к сети Интернет, оснащена  компьютером, 1 МФУ, сканером, проектором, экраном, операционными системами </w:t>
      </w:r>
      <w:proofErr w:type="spellStart"/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>Windows</w:t>
      </w:r>
      <w:proofErr w:type="spellEnd"/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822DA" w:rsidRPr="006620E3" w:rsidRDefault="00F822DA" w:rsidP="00F822DA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Художественный фонд на бумажных носителях составляет 5948 экземпляров, учебников – 7422 экземпляров. Для читателей библиотеки в течение года по запросу составляются тематические библиографические справки. Обеспеченность учебниками за счет фонда библиотеки и </w:t>
      </w:r>
      <w:proofErr w:type="spellStart"/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внутришкольного</w:t>
      </w:r>
      <w:proofErr w:type="spellEnd"/>
      <w:r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обмена составляет 100%. </w:t>
      </w:r>
    </w:p>
    <w:p w:rsidR="00F822DA" w:rsidRPr="006620E3" w:rsidRDefault="00F822DA" w:rsidP="00F822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20E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школы разбит пришкольный учебно-опытный участок. </w:t>
      </w:r>
    </w:p>
    <w:p w:rsidR="00F822DA" w:rsidRPr="006620E3" w:rsidRDefault="00F822DA" w:rsidP="00F822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20E3">
        <w:rPr>
          <w:rFonts w:ascii="Times New Roman" w:hAnsi="Times New Roman" w:cs="Times New Roman"/>
          <w:color w:val="000000"/>
          <w:sz w:val="24"/>
          <w:szCs w:val="24"/>
        </w:rPr>
        <w:t xml:space="preserve">В школе оборудованы медицинский и процедурный кабинеты. </w:t>
      </w:r>
    </w:p>
    <w:p w:rsidR="00F822DA" w:rsidRDefault="00F822DA" w:rsidP="00F822DA">
      <w:pPr>
        <w:spacing w:after="0"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7D4D7D">
        <w:rPr>
          <w:rFonts w:ascii="Times New Roman" w:hAnsi="Times New Roman" w:cs="Times New Roman"/>
          <w:color w:val="000000"/>
          <w:sz w:val="24"/>
          <w:szCs w:val="24"/>
        </w:rPr>
        <w:t>Оснащенность кабинетов в целом удовлетворительная.</w:t>
      </w:r>
    </w:p>
    <w:p w:rsidR="00F822DA" w:rsidRPr="00F822DA" w:rsidRDefault="00F822DA" w:rsidP="00F822DA">
      <w:pPr>
        <w:spacing w:after="0"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1C62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Обеспечение безопасности</w:t>
      </w:r>
      <w:r w:rsidRPr="00E076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2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1C62DC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обеспечиваются условия по безопасности </w:t>
      </w:r>
      <w:proofErr w:type="gramStart"/>
      <w:r w:rsidRPr="001C62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62DC">
        <w:rPr>
          <w:rFonts w:ascii="Times New Roman" w:eastAsia="Times New Roman" w:hAnsi="Times New Roman" w:cs="Times New Roman"/>
          <w:sz w:val="24"/>
          <w:szCs w:val="24"/>
        </w:rPr>
        <w:t xml:space="preserve"> в учебное и </w:t>
      </w:r>
      <w:proofErr w:type="spellStart"/>
      <w:r w:rsidRPr="001C62DC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1C62DC">
        <w:rPr>
          <w:rFonts w:ascii="Times New Roman" w:eastAsia="Times New Roman" w:hAnsi="Times New Roman" w:cs="Times New Roman"/>
          <w:sz w:val="24"/>
          <w:szCs w:val="24"/>
        </w:rPr>
        <w:t xml:space="preserve"> время. Разработаны мероприятия, инструкции по охране труда и технике безопасности, пожарной безопасности, ведутся журналы инструктажа. Школа оборудована пожарной сигнализацией. Систематически проводится разъяснительная работа  по соблюдению правил пожарной безопасности, а также правил поведения в случае возможных террористических актов и других чрезвычайных ситуаций. Школа оборудована телефонной связью и первичными средствами пожаротушения. Проводятся тренировки с обучающимися и работниками школы.  </w:t>
      </w:r>
    </w:p>
    <w:p w:rsidR="005E19E5" w:rsidRPr="005E19E5" w:rsidRDefault="005E19E5" w:rsidP="005E19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334" w:rsidRPr="00672E54" w:rsidRDefault="00672E54" w:rsidP="00672E54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2.4.</w:t>
      </w:r>
      <w:r w:rsidR="0043113F" w:rsidRPr="00672E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E19E5" w:rsidRPr="00672E54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педагогического коллектива</w:t>
      </w:r>
    </w:p>
    <w:p w:rsidR="005E19E5" w:rsidRPr="00F822DA" w:rsidRDefault="005E19E5" w:rsidP="009F5334">
      <w:pPr>
        <w:pStyle w:val="a9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color w:val="000000"/>
          <w:sz w:val="24"/>
          <w:szCs w:val="24"/>
        </w:rPr>
      </w:pPr>
      <w:r w:rsidRPr="00F822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7DBE" w:rsidRDefault="005E19E5" w:rsidP="006620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19E5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педагогов </w:t>
      </w:r>
      <w:r w:rsidR="00672E54">
        <w:rPr>
          <w:rFonts w:ascii="Times New Roman" w:hAnsi="Times New Roman" w:cs="Times New Roman"/>
          <w:color w:val="000000"/>
          <w:sz w:val="24"/>
          <w:szCs w:val="24"/>
        </w:rPr>
        <w:t xml:space="preserve">в школе - </w:t>
      </w:r>
      <w:r w:rsidRPr="005E19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2E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E19E5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(в том числе </w:t>
      </w:r>
      <w:r w:rsidR="006620E3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5E19E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9E5">
        <w:rPr>
          <w:rFonts w:ascii="Times New Roman" w:hAnsi="Times New Roman" w:cs="Times New Roman"/>
          <w:color w:val="000000"/>
          <w:sz w:val="24"/>
          <w:szCs w:val="24"/>
        </w:rPr>
        <w:t>-психолог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9E5">
        <w:rPr>
          <w:rFonts w:ascii="Times New Roman" w:hAnsi="Times New Roman" w:cs="Times New Roman"/>
          <w:color w:val="000000"/>
          <w:sz w:val="24"/>
          <w:szCs w:val="24"/>
        </w:rPr>
        <w:t>, педагог - организатор, педагог дополнительного образования).</w:t>
      </w:r>
      <w:r w:rsidR="006620E3" w:rsidRPr="006620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7921" w:rsidRDefault="00A97921" w:rsidP="00A9792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E7DBE" w:rsidRPr="004E7DBE" w:rsidRDefault="00A97921" w:rsidP="00A9792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19E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22DA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образования</w:t>
      </w:r>
    </w:p>
    <w:tbl>
      <w:tblPr>
        <w:tblStyle w:val="4"/>
        <w:tblW w:w="9571" w:type="dxa"/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842"/>
        <w:gridCol w:w="1701"/>
        <w:gridCol w:w="1525"/>
      </w:tblGrid>
      <w:tr w:rsidR="004E7DBE" w:rsidRPr="004E7DBE" w:rsidTr="00672E54">
        <w:tc>
          <w:tcPr>
            <w:tcW w:w="2660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Категория специалистов</w:t>
            </w:r>
          </w:p>
        </w:tc>
        <w:tc>
          <w:tcPr>
            <w:tcW w:w="1843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Высшее педагогическое</w:t>
            </w:r>
          </w:p>
        </w:tc>
        <w:tc>
          <w:tcPr>
            <w:tcW w:w="1842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525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Среднее</w:t>
            </w:r>
          </w:p>
        </w:tc>
      </w:tr>
      <w:tr w:rsidR="004E7DBE" w:rsidRPr="004E7DBE" w:rsidTr="00672E54">
        <w:tc>
          <w:tcPr>
            <w:tcW w:w="2660" w:type="dxa"/>
          </w:tcPr>
          <w:p w:rsidR="004E7DBE" w:rsidRPr="004E7DBE" w:rsidRDefault="004E7DBE" w:rsidP="00E0767F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43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4E7DBE" w:rsidRPr="004E7DBE" w:rsidRDefault="004E7DBE" w:rsidP="004E7DBE">
            <w:pPr>
              <w:jc w:val="both"/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DBE" w:rsidRPr="004E7DBE" w:rsidTr="00672E54">
        <w:tc>
          <w:tcPr>
            <w:tcW w:w="2660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Учителя, работающие             в 5-11 классах</w:t>
            </w:r>
          </w:p>
        </w:tc>
        <w:tc>
          <w:tcPr>
            <w:tcW w:w="1843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A97921" w:rsidRDefault="004E7DBE" w:rsidP="00A9792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7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</w:t>
      </w:r>
      <w:r w:rsidR="00A979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</w:p>
    <w:p w:rsidR="004E7DBE" w:rsidRPr="004E7DBE" w:rsidRDefault="00A97921" w:rsidP="00A9792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19E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22D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Стаж работы </w:t>
      </w:r>
      <w:r w:rsidR="004E7DBE" w:rsidRPr="004E7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914"/>
        <w:gridCol w:w="1909"/>
        <w:gridCol w:w="1910"/>
        <w:gridCol w:w="1910"/>
        <w:gridCol w:w="1927"/>
      </w:tblGrid>
      <w:tr w:rsidR="004E7DBE" w:rsidRPr="004E7DBE" w:rsidTr="00825367">
        <w:tc>
          <w:tcPr>
            <w:tcW w:w="1970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1-3 года</w:t>
            </w:r>
          </w:p>
        </w:tc>
        <w:tc>
          <w:tcPr>
            <w:tcW w:w="1970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4-10 лет</w:t>
            </w:r>
          </w:p>
        </w:tc>
        <w:tc>
          <w:tcPr>
            <w:tcW w:w="1971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11-20 лет</w:t>
            </w:r>
          </w:p>
        </w:tc>
        <w:tc>
          <w:tcPr>
            <w:tcW w:w="1971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21-30 лет</w:t>
            </w:r>
          </w:p>
        </w:tc>
        <w:tc>
          <w:tcPr>
            <w:tcW w:w="1971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Свыше 30 лет</w:t>
            </w:r>
          </w:p>
        </w:tc>
      </w:tr>
      <w:tr w:rsidR="004E7DBE" w:rsidRPr="004E7DBE" w:rsidTr="00825367">
        <w:tc>
          <w:tcPr>
            <w:tcW w:w="1970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4E7DBE" w:rsidRPr="004E7DBE" w:rsidRDefault="00672E54" w:rsidP="00672E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A97921" w:rsidRDefault="004E7DBE" w:rsidP="00A9792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D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4E7DBE" w:rsidRPr="004E7DBE" w:rsidRDefault="00A97921" w:rsidP="00A97921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19E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22DA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Квалификационные категории </w:t>
      </w:r>
      <w:r w:rsidRPr="004E7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4E7DBE" w:rsidRPr="004E7D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</w:p>
    <w:tbl>
      <w:tblPr>
        <w:tblStyle w:val="4"/>
        <w:tblW w:w="9648" w:type="dxa"/>
        <w:tblLook w:val="01E0" w:firstRow="1" w:lastRow="1" w:firstColumn="1" w:lastColumn="1" w:noHBand="0" w:noVBand="0"/>
      </w:tblPr>
      <w:tblGrid>
        <w:gridCol w:w="3124"/>
        <w:gridCol w:w="3224"/>
        <w:gridCol w:w="3300"/>
      </w:tblGrid>
      <w:tr w:rsidR="004E7DBE" w:rsidRPr="004E7DBE" w:rsidTr="00A97921">
        <w:tc>
          <w:tcPr>
            <w:tcW w:w="3124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Учителя с высшей категорией</w:t>
            </w:r>
          </w:p>
        </w:tc>
        <w:tc>
          <w:tcPr>
            <w:tcW w:w="3224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С 1 квалификационной категорией</w:t>
            </w:r>
          </w:p>
        </w:tc>
        <w:tc>
          <w:tcPr>
            <w:tcW w:w="3300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соответствие</w:t>
            </w:r>
          </w:p>
        </w:tc>
      </w:tr>
      <w:tr w:rsidR="004E7DBE" w:rsidRPr="004E7DBE" w:rsidTr="00A97921">
        <w:tc>
          <w:tcPr>
            <w:tcW w:w="3124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224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4E7DBE" w:rsidRPr="004E7DBE" w:rsidRDefault="00A97921" w:rsidP="004E7D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672E54" w:rsidRDefault="00672E54" w:rsidP="00672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7921" w:rsidRPr="004E7DBE" w:rsidRDefault="00672E54" w:rsidP="00672E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A97921" w:rsidRPr="005E19E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A979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F822D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979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Награды </w:t>
      </w:r>
      <w:r w:rsidR="00A97921" w:rsidRPr="004E7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</w:t>
      </w:r>
      <w:r w:rsidR="00A979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</w:p>
    <w:tbl>
      <w:tblPr>
        <w:tblStyle w:val="4"/>
        <w:tblW w:w="9606" w:type="dxa"/>
        <w:tblLook w:val="01E0" w:firstRow="1" w:lastRow="1" w:firstColumn="1" w:lastColumn="1" w:noHBand="0" w:noVBand="0"/>
      </w:tblPr>
      <w:tblGrid>
        <w:gridCol w:w="1368"/>
        <w:gridCol w:w="2995"/>
        <w:gridCol w:w="2225"/>
        <w:gridCol w:w="3018"/>
      </w:tblGrid>
      <w:tr w:rsidR="004E7DBE" w:rsidRPr="004E7DBE" w:rsidTr="00A97921">
        <w:tc>
          <w:tcPr>
            <w:tcW w:w="1368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995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Заслуженный учитель</w:t>
            </w:r>
          </w:p>
        </w:tc>
        <w:tc>
          <w:tcPr>
            <w:tcW w:w="2225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Отличник просвещения</w:t>
            </w:r>
          </w:p>
        </w:tc>
        <w:tc>
          <w:tcPr>
            <w:tcW w:w="3018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4E7DBE" w:rsidRPr="004E7DBE" w:rsidTr="00A97921">
        <w:tc>
          <w:tcPr>
            <w:tcW w:w="1368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4E7DBE" w:rsidRPr="004E7DBE" w:rsidRDefault="004E7DBE" w:rsidP="004E7DBE">
            <w:pPr>
              <w:rPr>
                <w:rFonts w:eastAsia="Calibri"/>
                <w:sz w:val="24"/>
                <w:szCs w:val="24"/>
              </w:rPr>
            </w:pPr>
            <w:r w:rsidRPr="004E7DBE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43113F" w:rsidRDefault="0043113F" w:rsidP="00A979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822DA" w:rsidRPr="00756936" w:rsidRDefault="0043113F" w:rsidP="0075693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 полностью обеспечена кадрами.</w:t>
      </w:r>
      <w:r w:rsidR="00F82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22DA" w:rsidRPr="00F822DA">
        <w:rPr>
          <w:rFonts w:ascii="Times New Roman" w:eastAsia="TimesNewRomanPSMT" w:hAnsi="Times New Roman" w:cs="Times New Roman"/>
          <w:sz w:val="24"/>
          <w:szCs w:val="24"/>
        </w:rPr>
        <w:t>За 3 года реализован комплекс</w:t>
      </w:r>
      <w:r w:rsidR="007569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22DA" w:rsidRPr="00F822DA">
        <w:rPr>
          <w:rFonts w:ascii="Times New Roman" w:eastAsia="TimesNewRomanPSMT" w:hAnsi="Times New Roman" w:cs="Times New Roman"/>
          <w:sz w:val="24"/>
          <w:szCs w:val="24"/>
        </w:rPr>
        <w:t>мероприятий по развитию системы непрерывного повышения</w:t>
      </w:r>
      <w:r w:rsidR="009F5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22DA" w:rsidRPr="00F822DA">
        <w:rPr>
          <w:rFonts w:ascii="Times New Roman" w:eastAsia="TimesNewRomanPSMT" w:hAnsi="Times New Roman" w:cs="Times New Roman"/>
          <w:sz w:val="24"/>
          <w:szCs w:val="24"/>
        </w:rPr>
        <w:t>квалификации педагогов и совершенствованию педагогического мастерства работников</w:t>
      </w:r>
      <w:r w:rsidR="009F5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5334">
        <w:rPr>
          <w:rFonts w:ascii="Times New Roman" w:eastAsia="TimesNewRomanPSMT" w:hAnsi="Times New Roman" w:cs="Times New Roman"/>
          <w:sz w:val="24"/>
          <w:szCs w:val="24"/>
        </w:rPr>
        <w:t>школы</w:t>
      </w:r>
      <w:r w:rsidR="00F822DA" w:rsidRPr="00F822DA">
        <w:rPr>
          <w:rFonts w:ascii="Times New Roman" w:eastAsia="TimesNewRomanPSMT" w:hAnsi="Times New Roman" w:cs="Times New Roman"/>
          <w:sz w:val="24"/>
          <w:szCs w:val="24"/>
        </w:rPr>
        <w:t xml:space="preserve"> через курсовую систему повышения квалификации и аттестацию на более высокие</w:t>
      </w:r>
      <w:r w:rsidR="009F5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22DA" w:rsidRPr="00F822DA">
        <w:rPr>
          <w:rFonts w:ascii="Times New Roman" w:eastAsia="TimesNewRomanPSMT" w:hAnsi="Times New Roman" w:cs="Times New Roman"/>
          <w:sz w:val="24"/>
          <w:szCs w:val="24"/>
        </w:rPr>
        <w:t>квалификационные категории.</w:t>
      </w:r>
    </w:p>
    <w:p w:rsidR="006620E3" w:rsidRDefault="00F822DA" w:rsidP="009F5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22DA">
        <w:rPr>
          <w:rFonts w:ascii="Times New Roman" w:eastAsia="TimesNewRomanPSMT" w:hAnsi="Times New Roman" w:cs="Times New Roman"/>
          <w:sz w:val="24"/>
          <w:szCs w:val="24"/>
        </w:rPr>
        <w:t>Педагоги повышают квалификацию на курсах повышения квалификации в организациях</w:t>
      </w:r>
      <w:r w:rsidR="009F53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22DA">
        <w:rPr>
          <w:rFonts w:ascii="Times New Roman" w:eastAsia="TimesNewRomanPSMT" w:hAnsi="Times New Roman" w:cs="Times New Roman"/>
          <w:sz w:val="24"/>
          <w:szCs w:val="24"/>
        </w:rPr>
        <w:t>дополнительного профессионального образования Ставропольского края и других городов Российской</w:t>
      </w:r>
      <w:r w:rsidR="009F53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22DA">
        <w:rPr>
          <w:rFonts w:ascii="Times New Roman" w:eastAsia="TimesNewRomanPSMT" w:hAnsi="Times New Roman" w:cs="Times New Roman"/>
          <w:sz w:val="24"/>
          <w:szCs w:val="24"/>
        </w:rPr>
        <w:t>Федерации, через дистанционное обучение</w:t>
      </w:r>
      <w:r w:rsidR="009F533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822DA">
        <w:rPr>
          <w:rFonts w:ascii="Times New Roman" w:eastAsia="TimesNewRomanPSMT" w:hAnsi="Times New Roman" w:cs="Times New Roman"/>
          <w:sz w:val="24"/>
          <w:szCs w:val="24"/>
        </w:rPr>
        <w:t xml:space="preserve">тематические семинары и </w:t>
      </w:r>
      <w:proofErr w:type="spellStart"/>
      <w:r w:rsidRPr="00F822DA">
        <w:rPr>
          <w:rFonts w:ascii="Times New Roman" w:eastAsia="TimesNewRomanPSMT" w:hAnsi="Times New Roman" w:cs="Times New Roman"/>
          <w:sz w:val="24"/>
          <w:szCs w:val="24"/>
        </w:rPr>
        <w:t>вебинары</w:t>
      </w:r>
      <w:proofErr w:type="spellEnd"/>
      <w:r w:rsidR="009F533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F822DA">
        <w:rPr>
          <w:rFonts w:ascii="Times New Roman" w:eastAsia="TimesNewRomanPSMT" w:hAnsi="Times New Roman" w:cs="Times New Roman"/>
          <w:sz w:val="24"/>
          <w:szCs w:val="24"/>
        </w:rPr>
        <w:t>Ежегодно проходят обучение более 50</w:t>
      </w:r>
      <w:r w:rsidR="009F5334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>педагогических работников.</w:t>
      </w:r>
    </w:p>
    <w:p w:rsidR="009F5334" w:rsidRPr="009F5334" w:rsidRDefault="009F5334" w:rsidP="009F5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5334">
        <w:rPr>
          <w:rFonts w:ascii="Times New Roman" w:eastAsia="TimesNewRomanPSMT" w:hAnsi="Times New Roman" w:cs="Times New Roman"/>
          <w:sz w:val="24"/>
          <w:szCs w:val="24"/>
        </w:rPr>
        <w:t>Расширено интеллектуально-методическое пространство педагогов за счет организации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>участия в профессиональных проектах, конкурсах различного уровня, участия в работе методических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>объединений,  распространение опыта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>педагогов через городские, краевые мастер-классы, публикации в научно-методических изданиях,</w:t>
      </w:r>
    </w:p>
    <w:p w:rsidR="009F5334" w:rsidRPr="009F5334" w:rsidRDefault="009F5334" w:rsidP="009F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5334">
        <w:rPr>
          <w:rFonts w:ascii="Times New Roman" w:eastAsia="TimesNewRomanPSMT" w:hAnsi="Times New Roman" w:cs="Times New Roman"/>
          <w:sz w:val="24"/>
          <w:szCs w:val="24"/>
        </w:rPr>
        <w:t>проведение открытых уроков.</w:t>
      </w:r>
    </w:p>
    <w:p w:rsidR="009F5334" w:rsidRPr="009F5334" w:rsidRDefault="009F5334" w:rsidP="009F5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В 2017 году учитель </w:t>
      </w:r>
      <w:r>
        <w:rPr>
          <w:rFonts w:ascii="Times New Roman" w:eastAsia="TimesNewRomanPSMT" w:hAnsi="Times New Roman" w:cs="Times New Roman"/>
          <w:sz w:val="24"/>
          <w:szCs w:val="24"/>
        </w:rPr>
        <w:t>английского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 языка </w:t>
      </w:r>
      <w:r>
        <w:rPr>
          <w:rFonts w:ascii="Times New Roman" w:eastAsia="TimesNewRomanPSMT" w:hAnsi="Times New Roman" w:cs="Times New Roman"/>
          <w:sz w:val="24"/>
          <w:szCs w:val="24"/>
        </w:rPr>
        <w:t>Богдан Н.А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>. стала победителем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районного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 этапа всероссийского конкурса «Учитель года России-2017» в номинации «Лучший учитель»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F5334" w:rsidRDefault="009F5334" w:rsidP="001C62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7569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Система  управления</w:t>
      </w:r>
      <w:r w:rsidR="001C62DC" w:rsidRPr="001C62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ой</w:t>
      </w:r>
    </w:p>
    <w:p w:rsidR="00DF1B3A" w:rsidRDefault="009F5334" w:rsidP="00DF1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Управление </w:t>
      </w:r>
      <w:r w:rsidR="00DF1B3A">
        <w:rPr>
          <w:rFonts w:ascii="Times New Roman" w:eastAsia="TimesNewRomanPSMT" w:hAnsi="Times New Roman" w:cs="Times New Roman"/>
          <w:sz w:val="24"/>
          <w:szCs w:val="24"/>
        </w:rPr>
        <w:t>школой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 осуществля</w:t>
      </w:r>
      <w:r w:rsidR="00DF1B3A">
        <w:rPr>
          <w:rFonts w:ascii="Times New Roman" w:eastAsia="TimesNewRomanPSMT" w:hAnsi="Times New Roman" w:cs="Times New Roman"/>
          <w:sz w:val="24"/>
          <w:szCs w:val="24"/>
        </w:rPr>
        <w:t>ется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законодательством РФ и Уставом</w:t>
      </w:r>
      <w:r w:rsidR="00DF1B3A">
        <w:rPr>
          <w:rFonts w:ascii="Times New Roman" w:eastAsia="TimesNewRomanPSMT" w:hAnsi="Times New Roman" w:cs="Times New Roman"/>
          <w:sz w:val="24"/>
          <w:szCs w:val="24"/>
        </w:rPr>
        <w:t xml:space="preserve"> школы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 xml:space="preserve"> и строится на принципах единоначалия и самоуправления с опорой на творческую</w:t>
      </w:r>
      <w:r w:rsidR="00DF1B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5334">
        <w:rPr>
          <w:rFonts w:ascii="Times New Roman" w:eastAsia="TimesNewRomanPSMT" w:hAnsi="Times New Roman" w:cs="Times New Roman"/>
          <w:sz w:val="24"/>
          <w:szCs w:val="24"/>
        </w:rPr>
        <w:t>инициативу педагогического и ученического коллективов.</w:t>
      </w:r>
      <w:r w:rsidR="001C62DC" w:rsidRPr="001C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1B3A" w:rsidRDefault="00DF1B3A" w:rsidP="00DF1B3A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1B3A" w:rsidRPr="004E7DBE" w:rsidRDefault="00DF1B3A" w:rsidP="00DF1B3A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19E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13. Сведения об административных работниках на 01.09.2017 г.</w:t>
      </w:r>
    </w:p>
    <w:tbl>
      <w:tblPr>
        <w:tblStyle w:val="4"/>
        <w:tblW w:w="9648" w:type="dxa"/>
        <w:tblLook w:val="01E0" w:firstRow="1" w:lastRow="1" w:firstColumn="1" w:lastColumn="1" w:noHBand="0" w:noVBand="0"/>
      </w:tblPr>
      <w:tblGrid>
        <w:gridCol w:w="5070"/>
        <w:gridCol w:w="2289"/>
        <w:gridCol w:w="2289"/>
      </w:tblGrid>
      <w:tr w:rsidR="00DF1B3A" w:rsidRPr="004E7DBE" w:rsidTr="00DF1B3A">
        <w:tc>
          <w:tcPr>
            <w:tcW w:w="5070" w:type="dxa"/>
          </w:tcPr>
          <w:p w:rsidR="00DF1B3A" w:rsidRPr="004E7DBE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2289" w:type="dxa"/>
          </w:tcPr>
          <w:p w:rsidR="00DF1B3A" w:rsidRPr="004E7DBE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289" w:type="dxa"/>
          </w:tcPr>
          <w:p w:rsidR="00DF1B3A" w:rsidRPr="004E7DBE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Квалификационная категория</w:t>
            </w:r>
          </w:p>
        </w:tc>
      </w:tr>
      <w:tr w:rsidR="00DF1B3A" w:rsidRPr="004E7DBE" w:rsidTr="006B5CC9">
        <w:tc>
          <w:tcPr>
            <w:tcW w:w="9648" w:type="dxa"/>
            <w:gridSpan w:val="3"/>
          </w:tcPr>
          <w:p w:rsidR="00DF1B3A" w:rsidRPr="00DF1B3A" w:rsidRDefault="00DF1B3A" w:rsidP="00DF1B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B3A"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</w:tc>
      </w:tr>
      <w:tr w:rsidR="00DF1B3A" w:rsidRPr="004E7DBE" w:rsidTr="00DF1B3A">
        <w:tc>
          <w:tcPr>
            <w:tcW w:w="5070" w:type="dxa"/>
          </w:tcPr>
          <w:p w:rsidR="00DF1B3A" w:rsidRPr="004E7DBE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89" w:type="dxa"/>
          </w:tcPr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Охмат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Н.П.</w:t>
            </w:r>
          </w:p>
        </w:tc>
        <w:tc>
          <w:tcPr>
            <w:tcW w:w="2289" w:type="dxa"/>
            <w:vMerge w:val="restart"/>
          </w:tcPr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Соответствие занимаемой должности</w:t>
            </w:r>
          </w:p>
        </w:tc>
      </w:tr>
      <w:tr w:rsidR="00DF1B3A" w:rsidRPr="004E7DBE" w:rsidTr="00DF1B3A">
        <w:tc>
          <w:tcPr>
            <w:tcW w:w="5070" w:type="dxa"/>
          </w:tcPr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УВР 1-4 классы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УВР 5-11 классы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МР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информатизации</w:t>
            </w:r>
          </w:p>
          <w:p w:rsidR="00DF1B3A" w:rsidRPr="004E7DBE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89" w:type="dxa"/>
          </w:tcPr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Поделякина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Г.С.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Алферова Г.Р.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Понамарева Л.А.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Орешкова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Т.Г.</w:t>
            </w:r>
          </w:p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Пакульская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С.М.</w:t>
            </w:r>
          </w:p>
        </w:tc>
        <w:tc>
          <w:tcPr>
            <w:tcW w:w="2289" w:type="dxa"/>
            <w:vMerge/>
          </w:tcPr>
          <w:p w:rsidR="00DF1B3A" w:rsidRDefault="00DF1B3A" w:rsidP="006B5C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236D" w:rsidRPr="004E7DBE" w:rsidTr="006B5CC9">
        <w:tc>
          <w:tcPr>
            <w:tcW w:w="9648" w:type="dxa"/>
            <w:gridSpan w:val="3"/>
          </w:tcPr>
          <w:p w:rsidR="009B236D" w:rsidRPr="009B236D" w:rsidRDefault="009B236D" w:rsidP="009B23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236D">
              <w:rPr>
                <w:rFonts w:eastAsia="Calibri"/>
                <w:b/>
                <w:sz w:val="24"/>
                <w:szCs w:val="24"/>
              </w:rPr>
              <w:t>Руководители предметных методических объединений</w:t>
            </w:r>
          </w:p>
        </w:tc>
      </w:tr>
      <w:tr w:rsidR="009B236D" w:rsidRPr="004E7DBE" w:rsidTr="00DF1B3A">
        <w:tc>
          <w:tcPr>
            <w:tcW w:w="5070" w:type="dxa"/>
          </w:tcPr>
          <w:p w:rsidR="009B236D" w:rsidRDefault="005664FF" w:rsidP="00373E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учителей</w:t>
            </w:r>
            <w:r w:rsidR="00373E85">
              <w:rPr>
                <w:rFonts w:eastAsia="Calibri"/>
                <w:sz w:val="24"/>
                <w:szCs w:val="24"/>
              </w:rPr>
              <w:t xml:space="preserve"> гуманитарного цикла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Хадеева С.А.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</w:t>
            </w:r>
          </w:p>
        </w:tc>
      </w:tr>
      <w:tr w:rsidR="009B236D" w:rsidRPr="004E7DBE" w:rsidTr="00DF1B3A">
        <w:tc>
          <w:tcPr>
            <w:tcW w:w="5070" w:type="dxa"/>
          </w:tcPr>
          <w:p w:rsidR="009B236D" w:rsidRDefault="005664FF" w:rsidP="005664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Романенко С.В.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</w:t>
            </w:r>
          </w:p>
        </w:tc>
      </w:tr>
      <w:tr w:rsidR="009B236D" w:rsidRPr="004E7DBE" w:rsidTr="00DF1B3A">
        <w:tc>
          <w:tcPr>
            <w:tcW w:w="5070" w:type="dxa"/>
          </w:tcPr>
          <w:p w:rsidR="009B236D" w:rsidRDefault="005664FF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учителей иностранных языков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Богдан Н.А.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Высшая </w:t>
            </w:r>
          </w:p>
        </w:tc>
      </w:tr>
      <w:tr w:rsidR="009B236D" w:rsidRPr="004E7DBE" w:rsidTr="00DF1B3A">
        <w:tc>
          <w:tcPr>
            <w:tcW w:w="5070" w:type="dxa"/>
          </w:tcPr>
          <w:p w:rsidR="009B236D" w:rsidRDefault="005664FF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учителей естественного цикла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Баранова О.И.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9B236D" w:rsidRPr="004E7DBE" w:rsidTr="00DF1B3A">
        <w:tc>
          <w:tcPr>
            <w:tcW w:w="5070" w:type="dxa"/>
          </w:tcPr>
          <w:p w:rsidR="009B236D" w:rsidRDefault="005664FF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учителей</w:t>
            </w:r>
            <w:r w:rsidR="00373E85">
              <w:rPr>
                <w:rFonts w:eastAsia="Calibri"/>
                <w:sz w:val="24"/>
                <w:szCs w:val="24"/>
              </w:rPr>
              <w:t xml:space="preserve"> развивающего цикла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Мезенцева Н.А.</w:t>
            </w:r>
          </w:p>
        </w:tc>
        <w:tc>
          <w:tcPr>
            <w:tcW w:w="2289" w:type="dxa"/>
          </w:tcPr>
          <w:p w:rsidR="009B236D" w:rsidRDefault="009B236D" w:rsidP="006B5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Высшая </w:t>
            </w:r>
          </w:p>
        </w:tc>
      </w:tr>
    </w:tbl>
    <w:p w:rsidR="009B236D" w:rsidRDefault="009B236D" w:rsidP="009B23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B236D" w:rsidRPr="009B236D" w:rsidRDefault="009B236D" w:rsidP="009B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6D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государственно-общественного управления и самоуправления</w:t>
      </w:r>
    </w:p>
    <w:p w:rsidR="00BB4A08" w:rsidRDefault="00BB4A08" w:rsidP="009B23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B236D" w:rsidRPr="009B236D" w:rsidRDefault="00BB4A08" w:rsidP="00BB4A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9B236D" w:rsidRPr="009B236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9B236D">
        <w:rPr>
          <w:rFonts w:ascii="Times New Roman" w:eastAsia="TimesNewRomanPSMT" w:hAnsi="Times New Roman" w:cs="Times New Roman"/>
          <w:sz w:val="24"/>
          <w:szCs w:val="24"/>
        </w:rPr>
        <w:t xml:space="preserve">школе </w:t>
      </w:r>
      <w:r w:rsidR="009B236D" w:rsidRPr="009B236D">
        <w:rPr>
          <w:rFonts w:ascii="Times New Roman" w:eastAsia="TimesNewRomanPSMT" w:hAnsi="Times New Roman" w:cs="Times New Roman"/>
          <w:sz w:val="24"/>
          <w:szCs w:val="24"/>
        </w:rPr>
        <w:t>осуществляют деятельность органы государственно</w:t>
      </w:r>
      <w:r w:rsidR="009B236D" w:rsidRPr="009B236D">
        <w:rPr>
          <w:rFonts w:ascii="Times New Roman" w:hAnsi="Times New Roman" w:cs="Times New Roman"/>
          <w:sz w:val="24"/>
          <w:szCs w:val="24"/>
        </w:rPr>
        <w:t>-</w:t>
      </w:r>
      <w:r w:rsidR="009B236D" w:rsidRPr="009B236D">
        <w:rPr>
          <w:rFonts w:ascii="Times New Roman" w:eastAsia="TimesNewRomanPSMT" w:hAnsi="Times New Roman" w:cs="Times New Roman"/>
          <w:sz w:val="24"/>
          <w:szCs w:val="24"/>
        </w:rPr>
        <w:t>общественного управления:</w:t>
      </w:r>
    </w:p>
    <w:p w:rsidR="009B236D" w:rsidRDefault="009B236D" w:rsidP="00BB4A0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236D">
        <w:rPr>
          <w:rFonts w:ascii="Times New Roman" w:eastAsia="TimesNewRomanPSMT" w:hAnsi="Times New Roman" w:cs="Times New Roman"/>
          <w:sz w:val="24"/>
          <w:szCs w:val="24"/>
        </w:rPr>
        <w:t xml:space="preserve">Управляющий совет (председатель </w:t>
      </w:r>
      <w:r w:rsidRPr="009B236D">
        <w:rPr>
          <w:rFonts w:ascii="Times New Roman" w:hAnsi="Times New Roman" w:cs="Times New Roman"/>
          <w:sz w:val="24"/>
          <w:szCs w:val="24"/>
        </w:rPr>
        <w:t xml:space="preserve">– </w:t>
      </w:r>
      <w:r w:rsidRPr="009B236D">
        <w:rPr>
          <w:rFonts w:ascii="Times New Roman" w:eastAsia="TimesNewRomanPSMT" w:hAnsi="Times New Roman" w:cs="Times New Roman"/>
          <w:sz w:val="24"/>
          <w:szCs w:val="24"/>
        </w:rPr>
        <w:t>Ивенская М.Х.);</w:t>
      </w:r>
    </w:p>
    <w:p w:rsidR="009B236D" w:rsidRPr="009B236D" w:rsidRDefault="009B236D" w:rsidP="00BB4A0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236D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Педагогический совет (председатель </w:t>
      </w:r>
      <w:r w:rsidRPr="009B23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236D">
        <w:rPr>
          <w:rFonts w:ascii="Times New Roman" w:eastAsia="TimesNewRomanPSMT" w:hAnsi="Times New Roman" w:cs="Times New Roman"/>
          <w:sz w:val="24"/>
          <w:szCs w:val="24"/>
        </w:rPr>
        <w:t>Охмат</w:t>
      </w:r>
      <w:proofErr w:type="spellEnd"/>
      <w:r w:rsidRPr="009B236D">
        <w:rPr>
          <w:rFonts w:ascii="Times New Roman" w:eastAsia="TimesNewRomanPSMT" w:hAnsi="Times New Roman" w:cs="Times New Roman"/>
          <w:sz w:val="24"/>
          <w:szCs w:val="24"/>
        </w:rPr>
        <w:t xml:space="preserve"> Н.П.).</w:t>
      </w:r>
    </w:p>
    <w:p w:rsidR="009B236D" w:rsidRPr="009B236D" w:rsidRDefault="009B236D" w:rsidP="00BB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4A08">
        <w:rPr>
          <w:rFonts w:ascii="Times New Roman" w:eastAsia="TimesNewRomanPSMT" w:hAnsi="Times New Roman" w:cs="Times New Roman"/>
          <w:sz w:val="24"/>
          <w:szCs w:val="24"/>
        </w:rPr>
        <w:tab/>
      </w:r>
      <w:r w:rsidRPr="009B236D">
        <w:rPr>
          <w:rFonts w:ascii="Times New Roman" w:eastAsia="TimesNewRomanPSMT" w:hAnsi="Times New Roman" w:cs="Times New Roman"/>
          <w:sz w:val="24"/>
          <w:szCs w:val="24"/>
        </w:rPr>
        <w:t xml:space="preserve">По инициативе общего собрания коллектива в </w:t>
      </w:r>
      <w:r>
        <w:rPr>
          <w:rFonts w:ascii="Times New Roman" w:eastAsia="TimesNewRomanPSMT" w:hAnsi="Times New Roman" w:cs="Times New Roman"/>
          <w:sz w:val="24"/>
          <w:szCs w:val="24"/>
        </w:rPr>
        <w:t>школе</w:t>
      </w:r>
      <w:r w:rsidRPr="009B236D">
        <w:rPr>
          <w:rFonts w:ascii="Times New Roman" w:eastAsia="TimesNewRomanPSMT" w:hAnsi="Times New Roman" w:cs="Times New Roman"/>
          <w:sz w:val="24"/>
          <w:szCs w:val="24"/>
        </w:rPr>
        <w:t xml:space="preserve"> действуют совещательные органы и</w:t>
      </w:r>
      <w:r w:rsidR="00BB4A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236D">
        <w:rPr>
          <w:rFonts w:ascii="Times New Roman" w:eastAsia="TimesNewRomanPSMT" w:hAnsi="Times New Roman" w:cs="Times New Roman"/>
          <w:sz w:val="24"/>
          <w:szCs w:val="24"/>
        </w:rPr>
        <w:t>общественные советы:</w:t>
      </w:r>
    </w:p>
    <w:p w:rsidR="009B236D" w:rsidRDefault="009B236D" w:rsidP="00BB4A0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4A08">
        <w:rPr>
          <w:rFonts w:ascii="Times New Roman" w:eastAsia="TimesNewRomanPSMT" w:hAnsi="Times New Roman" w:cs="Times New Roman"/>
          <w:sz w:val="24"/>
          <w:szCs w:val="24"/>
        </w:rPr>
        <w:t>Методический совет (руководит зам. директора по УВР Понамарева Л.А.);</w:t>
      </w:r>
    </w:p>
    <w:p w:rsidR="009B236D" w:rsidRDefault="009B236D" w:rsidP="00BB4A0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4A08">
        <w:rPr>
          <w:rFonts w:ascii="Times New Roman" w:eastAsia="TimesNewRomanPSMT" w:hAnsi="Times New Roman" w:cs="Times New Roman"/>
          <w:sz w:val="24"/>
          <w:szCs w:val="24"/>
        </w:rPr>
        <w:t>Профсоюзная организация (председатель Макеева Т.А.);</w:t>
      </w:r>
    </w:p>
    <w:p w:rsidR="009B236D" w:rsidRPr="00BB4A08" w:rsidRDefault="009B236D" w:rsidP="00BB4A0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4A08">
        <w:rPr>
          <w:rFonts w:ascii="Times New Roman" w:eastAsia="TimesNewRomanPSMT" w:hAnsi="Times New Roman" w:cs="Times New Roman"/>
          <w:sz w:val="24"/>
          <w:szCs w:val="24"/>
        </w:rPr>
        <w:t>Родительские комитеты классов.</w:t>
      </w:r>
    </w:p>
    <w:p w:rsidR="00BB4A08" w:rsidRDefault="001C62DC" w:rsidP="00BB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создан Совет старшеклассников.   </w:t>
      </w:r>
    </w:p>
    <w:p w:rsidR="001C62DC" w:rsidRPr="00DF1B3A" w:rsidRDefault="001C62DC" w:rsidP="00BB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62D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строит свою работу по управлению школой на основе нормативно-правового обеспечения учебно-воспитательного процесса,  разработок, рекомендаций, внедрения новых информационных технологий в обучение и творческого потенциала педагогического коллектива.</w:t>
      </w:r>
    </w:p>
    <w:p w:rsidR="00F77F2D" w:rsidRDefault="00F77F2D" w:rsidP="00BB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DC8" w:rsidRPr="0080464D" w:rsidRDefault="001B411C" w:rsidP="00804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046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DC8" w:rsidRPr="0080464D">
        <w:rPr>
          <w:rFonts w:ascii="Times New Roman" w:hAnsi="Times New Roman" w:cs="Times New Roman"/>
          <w:b/>
          <w:sz w:val="24"/>
          <w:szCs w:val="24"/>
        </w:rPr>
        <w:t>ОБОСНОВАНИЕ ПРОГРАММЫ</w:t>
      </w:r>
    </w:p>
    <w:p w:rsidR="0043113F" w:rsidRDefault="00577DC8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Анализ работы педагогического коллектива последних лет позволяет отметить, что в целом школа успешно решала задачи развития</w:t>
      </w:r>
      <w:r w:rsidR="004311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113F" w:rsidRPr="0043113F" w:rsidRDefault="0043113F" w:rsidP="0043113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  сайт школы;</w:t>
      </w:r>
    </w:p>
    <w:p w:rsidR="0043113F" w:rsidRPr="0043113F" w:rsidRDefault="0043113F" w:rsidP="0043113F">
      <w:pPr>
        <w:numPr>
          <w:ilvl w:val="0"/>
          <w:numId w:val="17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организованы занятия с одаренными детьми с целью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дготовки их к выполнению </w:t>
      </w: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исследовательских и проектных работ;</w:t>
      </w:r>
    </w:p>
    <w:p w:rsidR="0043113F" w:rsidRPr="0043113F" w:rsidRDefault="0043113F" w:rsidP="0043113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</w:t>
      </w:r>
      <w:proofErr w:type="spellStart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предпрофильная</w:t>
      </w:r>
      <w:proofErr w:type="spellEnd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подготовка: введены элективные курсы для </w:t>
      </w:r>
      <w:proofErr w:type="spellStart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щихся</w:t>
      </w:r>
      <w:proofErr w:type="gramEnd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3113F" w:rsidRPr="0043113F" w:rsidRDefault="0043113F" w:rsidP="0043113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воспитательной системе создано пространство для </w:t>
      </w:r>
      <w:proofErr w:type="spellStart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самовыражения природных и социально приобретенных возможностей и способностей детей;</w:t>
      </w:r>
    </w:p>
    <w:p w:rsidR="0043113F" w:rsidRPr="0043113F" w:rsidRDefault="0043113F" w:rsidP="0043113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детей с </w:t>
      </w:r>
      <w:r w:rsidR="00E0767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ОВЗ</w:t>
      </w: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организована служба психологического сопровождения;</w:t>
      </w:r>
    </w:p>
    <w:p w:rsidR="0043113F" w:rsidRPr="0043113F" w:rsidRDefault="0043113F" w:rsidP="0043113F">
      <w:pPr>
        <w:numPr>
          <w:ilvl w:val="0"/>
          <w:numId w:val="17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 государственно-</w:t>
      </w:r>
      <w:r w:rsidRPr="0043113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общественный характер управления школой.</w:t>
      </w:r>
    </w:p>
    <w:p w:rsidR="0043113F" w:rsidRPr="0043113F" w:rsidRDefault="0043113F" w:rsidP="0043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 xml:space="preserve">Школа накопила существенный ресурс для организации качественного образовательного процесса, вовлечения </w:t>
      </w:r>
      <w:proofErr w:type="gramStart"/>
      <w:r w:rsidR="00E0767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0767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43113F">
        <w:rPr>
          <w:rFonts w:ascii="Times New Roman" w:eastAsia="Times New Roman" w:hAnsi="Times New Roman" w:cs="Times New Roman"/>
          <w:sz w:val="24"/>
          <w:szCs w:val="24"/>
        </w:rPr>
        <w:t xml:space="preserve"> в продуктивную внеурочную деятельность и дополнительное образование.  Имеется продуктивный опыт работы с трудными детьми, детьми и семьями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>группы риска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 xml:space="preserve">. На сегодня школа готова обеспечить   возможность социальной и образовательной успешности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13F">
        <w:rPr>
          <w:rFonts w:ascii="Times New Roman" w:eastAsia="Times New Roman" w:hAnsi="Times New Roman" w:cs="Times New Roman"/>
          <w:sz w:val="24"/>
          <w:szCs w:val="24"/>
        </w:rPr>
        <w:t xml:space="preserve">щемуся, обеспечить равные возможности в реализации их жизненных  целей.  </w:t>
      </w:r>
    </w:p>
    <w:p w:rsidR="00577DC8" w:rsidRPr="0080464D" w:rsidRDefault="0043113F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7DC8" w:rsidRPr="0080464D">
        <w:rPr>
          <w:rFonts w:ascii="Times New Roman" w:hAnsi="Times New Roman" w:cs="Times New Roman"/>
          <w:color w:val="000000"/>
          <w:sz w:val="24"/>
          <w:szCs w:val="24"/>
        </w:rPr>
        <w:t>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DC8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признать и наличие ряда проблем в школьной системе образования. К числу таких проблем можно отнести: </w:t>
      </w:r>
    </w:p>
    <w:p w:rsidR="00577DC8" w:rsidRDefault="00577DC8" w:rsidP="0080464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программ современного школьного образования не решает проблему сокращения учебной нагрузки обучающихся; </w:t>
      </w:r>
    </w:p>
    <w:p w:rsidR="00577DC8" w:rsidRDefault="00577DC8" w:rsidP="0080464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быстро идут изменения в организации образовательной деятельности, обеспечивающей выбор индивидуальных программ для детей с разными возможностями; </w:t>
      </w:r>
    </w:p>
    <w:p w:rsidR="00577DC8" w:rsidRPr="0080464D" w:rsidRDefault="00577DC8" w:rsidP="0080464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школа перегружена сдачей разного рода отчетов и бумаг. </w:t>
      </w:r>
    </w:p>
    <w:p w:rsidR="009C70AA" w:rsidRPr="0080464D" w:rsidRDefault="00577DC8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BB4A08" w:rsidRDefault="00577DC8" w:rsidP="00BB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SWOT — а</w:t>
      </w:r>
      <w:r w:rsidR="00BB4A08">
        <w:rPr>
          <w:rFonts w:ascii="Times New Roman" w:hAnsi="Times New Roman" w:cs="Times New Roman"/>
          <w:color w:val="000000"/>
          <w:sz w:val="24"/>
          <w:szCs w:val="24"/>
        </w:rPr>
        <w:t>нализ потенциала развития школы</w:t>
      </w:r>
    </w:p>
    <w:p w:rsidR="00577DC8" w:rsidRPr="0080464D" w:rsidRDefault="00577DC8" w:rsidP="00804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BB4A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. Внутренняя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3093"/>
        <w:gridCol w:w="3298"/>
      </w:tblGrid>
      <w:tr w:rsidR="00304F6E" w:rsidRPr="0080464D" w:rsidTr="00942153">
        <w:tc>
          <w:tcPr>
            <w:tcW w:w="31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BA2245" w:rsidRPr="0080464D">
              <w:trPr>
                <w:trHeight w:val="109"/>
              </w:trPr>
              <w:tc>
                <w:tcPr>
                  <w:tcW w:w="0" w:type="auto"/>
                </w:tcPr>
                <w:p w:rsidR="00BA2245" w:rsidRPr="0080464D" w:rsidRDefault="00BA2245" w:rsidP="008046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0464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Фактор развития ОО </w:t>
                  </w:r>
                </w:p>
              </w:tc>
            </w:tr>
          </w:tbl>
          <w:p w:rsidR="00577DC8" w:rsidRPr="0080464D" w:rsidRDefault="00577DC8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577DC8" w:rsidRPr="0080464D" w:rsidRDefault="00BA2245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 фактора</w:t>
            </w:r>
          </w:p>
        </w:tc>
        <w:tc>
          <w:tcPr>
            <w:tcW w:w="3306" w:type="dxa"/>
          </w:tcPr>
          <w:p w:rsidR="00577DC8" w:rsidRPr="0080464D" w:rsidRDefault="00BA2245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sz w:val="24"/>
                <w:szCs w:val="24"/>
              </w:rPr>
              <w:t>Слабая сторона фактора</w:t>
            </w:r>
          </w:p>
        </w:tc>
      </w:tr>
      <w:tr w:rsidR="00304F6E" w:rsidRPr="0080464D" w:rsidTr="00942153">
        <w:tc>
          <w:tcPr>
            <w:tcW w:w="3175" w:type="dxa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ОО</w:t>
            </w:r>
          </w:p>
        </w:tc>
        <w:tc>
          <w:tcPr>
            <w:tcW w:w="3090" w:type="dxa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</w:t>
            </w:r>
          </w:p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человеческого фактора</w:t>
            </w:r>
          </w:p>
        </w:tc>
        <w:tc>
          <w:tcPr>
            <w:tcW w:w="3306" w:type="dxa"/>
          </w:tcPr>
          <w:p w:rsidR="00304F6E" w:rsidRPr="0080464D" w:rsidRDefault="00304F6E" w:rsidP="0080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245" w:rsidRPr="0080464D" w:rsidTr="0033010D">
        <w:trPr>
          <w:trHeight w:val="1075"/>
        </w:trPr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Инновационный потенциал 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инновационного потенциала, поисковой и творческой активности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интерес к повышению профессиональной квалификации и использованию ИКТ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педагогов, не имеющих квалификационной категории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4F6E" w:rsidRPr="0080464D" w:rsidTr="00E0767F">
        <w:trPr>
          <w:trHeight w:val="902"/>
        </w:trPr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Образовательные про</w:t>
            </w:r>
            <w:r w:rsidR="00E0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реализуемые в ОО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современным требованиям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всегда высокая результативность, мало авторских программ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2245" w:rsidRPr="0080464D" w:rsidTr="00E0767F">
        <w:trPr>
          <w:trHeight w:val="273"/>
        </w:trPr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Кадровое обеспечение и социальная защита</w:t>
            </w:r>
          </w:p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Постоянство педагогического состава, соответствие социальному заказу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коллективного договора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приток молодежи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2245" w:rsidRPr="0080464D" w:rsidTr="0033010D">
        <w:trPr>
          <w:trHeight w:val="1075"/>
        </w:trPr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V. Финансово-хозяйственная деятельность. Внебюджетная деятельность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созданием системы дополнительных платных услуг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униципальным образованием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 развита благотворительная деятельность и малая активность учителей в области платных услуг</w:t>
            </w:r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2245" w:rsidRPr="0080464D" w:rsidTr="0033010D">
        <w:trPr>
          <w:trHeight w:val="1075"/>
        </w:trPr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VI. Материально-техническая база ОО и условия образовательной деятельности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учебно-материальной базы </w:t>
            </w:r>
            <w:r w:rsidR="009C70AA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организации.</w:t>
            </w:r>
          </w:p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доступной среды.</w:t>
            </w:r>
          </w:p>
        </w:tc>
        <w:tc>
          <w:tcPr>
            <w:tcW w:w="0" w:type="auto"/>
          </w:tcPr>
          <w:p w:rsidR="00BA2245" w:rsidRPr="0080464D" w:rsidRDefault="00BA224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Материально-техническая база не в полном объеме соответствует требованиям </w:t>
            </w:r>
            <w:proofErr w:type="spellStart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="00304F6E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4F6E" w:rsidRPr="0080464D" w:rsidTr="0033010D">
        <w:trPr>
          <w:trHeight w:val="1075"/>
        </w:trPr>
        <w:tc>
          <w:tcPr>
            <w:tcW w:w="0" w:type="auto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VII. Социальное взаимодействие с различными службами города и района и социальными партнерами.</w:t>
            </w:r>
          </w:p>
        </w:tc>
        <w:tc>
          <w:tcPr>
            <w:tcW w:w="0" w:type="auto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Налажено взаимодействие с органами внутренних дел,  социальными службами, службами питания.</w:t>
            </w:r>
          </w:p>
        </w:tc>
        <w:tc>
          <w:tcPr>
            <w:tcW w:w="0" w:type="auto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Слабое взаимодействие с системой здравоохранения.</w:t>
            </w:r>
          </w:p>
        </w:tc>
      </w:tr>
      <w:tr w:rsidR="00304F6E" w:rsidRPr="0080464D" w:rsidTr="0033010D">
        <w:trPr>
          <w:trHeight w:val="558"/>
        </w:trPr>
        <w:tc>
          <w:tcPr>
            <w:tcW w:w="0" w:type="auto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VIII. Состояние методической и инновационной работы</w:t>
            </w:r>
          </w:p>
        </w:tc>
        <w:tc>
          <w:tcPr>
            <w:tcW w:w="0" w:type="auto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методических объединений. </w:t>
            </w:r>
          </w:p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школьных конференций.</w:t>
            </w:r>
          </w:p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инновационная площадка. </w:t>
            </w:r>
          </w:p>
        </w:tc>
        <w:tc>
          <w:tcPr>
            <w:tcW w:w="0" w:type="auto"/>
          </w:tcPr>
          <w:p w:rsidR="00304F6E" w:rsidRPr="0080464D" w:rsidRDefault="00304F6E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обобщения опыта</w:t>
            </w:r>
          </w:p>
        </w:tc>
      </w:tr>
      <w:tr w:rsidR="0033010D" w:rsidRPr="0080464D" w:rsidTr="0033010D">
        <w:trPr>
          <w:trHeight w:val="385"/>
        </w:trPr>
        <w:tc>
          <w:tcPr>
            <w:tcW w:w="0" w:type="auto"/>
          </w:tcPr>
          <w:p w:rsidR="0033010D" w:rsidRPr="0080464D" w:rsidRDefault="0033010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IX. Участие ОО в федеральных и региональных мероприятиях и программах </w:t>
            </w:r>
          </w:p>
        </w:tc>
        <w:tc>
          <w:tcPr>
            <w:tcW w:w="0" w:type="auto"/>
          </w:tcPr>
          <w:p w:rsidR="0033010D" w:rsidRPr="0080464D" w:rsidRDefault="0033010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опыт участия во всероссийских конкурсах. </w:t>
            </w:r>
          </w:p>
        </w:tc>
        <w:tc>
          <w:tcPr>
            <w:tcW w:w="0" w:type="auto"/>
          </w:tcPr>
          <w:p w:rsidR="0033010D" w:rsidRPr="0080464D" w:rsidRDefault="0033010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Недостаточный процент участия школьников. </w:t>
            </w:r>
          </w:p>
        </w:tc>
      </w:tr>
      <w:tr w:rsidR="0033010D" w:rsidRPr="0080464D" w:rsidTr="0033010D">
        <w:trPr>
          <w:trHeight w:val="523"/>
        </w:trPr>
        <w:tc>
          <w:tcPr>
            <w:tcW w:w="0" w:type="auto"/>
          </w:tcPr>
          <w:p w:rsidR="0033010D" w:rsidRPr="0080464D" w:rsidRDefault="0033010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X. </w:t>
            </w:r>
            <w:proofErr w:type="spellStart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пространства ОО. </w:t>
            </w:r>
          </w:p>
        </w:tc>
        <w:tc>
          <w:tcPr>
            <w:tcW w:w="0" w:type="auto"/>
          </w:tcPr>
          <w:p w:rsidR="0033010D" w:rsidRPr="0080464D" w:rsidRDefault="0033010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доводится в полном объеме </w:t>
            </w:r>
          </w:p>
        </w:tc>
        <w:tc>
          <w:tcPr>
            <w:tcW w:w="0" w:type="auto"/>
          </w:tcPr>
          <w:p w:rsidR="0033010D" w:rsidRPr="0080464D" w:rsidRDefault="0033010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механизма обратной связи, отсутствие локальной сети </w:t>
            </w:r>
          </w:p>
        </w:tc>
      </w:tr>
    </w:tbl>
    <w:p w:rsidR="00942153" w:rsidRPr="0080464D" w:rsidRDefault="00942153" w:rsidP="00804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DC8" w:rsidRPr="0080464D" w:rsidRDefault="00942153" w:rsidP="00804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64D">
        <w:rPr>
          <w:rFonts w:ascii="Times New Roman" w:hAnsi="Times New Roman" w:cs="Times New Roman"/>
          <w:sz w:val="24"/>
          <w:szCs w:val="24"/>
        </w:rPr>
        <w:t>Таблица 1</w:t>
      </w:r>
      <w:r w:rsidR="00BB4A08">
        <w:rPr>
          <w:rFonts w:ascii="Times New Roman" w:hAnsi="Times New Roman" w:cs="Times New Roman"/>
          <w:sz w:val="24"/>
          <w:szCs w:val="24"/>
        </w:rPr>
        <w:t>5</w:t>
      </w:r>
      <w:r w:rsidRPr="0080464D">
        <w:rPr>
          <w:rFonts w:ascii="Times New Roman" w:hAnsi="Times New Roman" w:cs="Times New Roman"/>
          <w:sz w:val="24"/>
          <w:szCs w:val="24"/>
        </w:rPr>
        <w:t>. Внешняя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42153" w:rsidRPr="0080464D" w:rsidTr="00E0767F">
        <w:trPr>
          <w:trHeight w:val="385"/>
        </w:trPr>
        <w:tc>
          <w:tcPr>
            <w:tcW w:w="3190" w:type="dxa"/>
          </w:tcPr>
          <w:p w:rsidR="00942153" w:rsidRPr="0080464D" w:rsidRDefault="00942153" w:rsidP="00E07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Внешние факторы, оказывающие влияние на развитие ОО </w:t>
            </w:r>
          </w:p>
        </w:tc>
        <w:tc>
          <w:tcPr>
            <w:tcW w:w="3190" w:type="dxa"/>
          </w:tcPr>
          <w:p w:rsidR="00942153" w:rsidRPr="0080464D" w:rsidRDefault="00942153" w:rsidP="00E07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Благоприятные возможности для развития ОО </w:t>
            </w:r>
          </w:p>
        </w:tc>
        <w:tc>
          <w:tcPr>
            <w:tcW w:w="3191" w:type="dxa"/>
          </w:tcPr>
          <w:p w:rsidR="00942153" w:rsidRPr="0080464D" w:rsidRDefault="00942153" w:rsidP="00E07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Опасности для развития ОО </w:t>
            </w:r>
          </w:p>
        </w:tc>
      </w:tr>
      <w:tr w:rsidR="00942153" w:rsidRPr="0080464D" w:rsidTr="00E0767F">
        <w:trPr>
          <w:trHeight w:val="523"/>
        </w:trPr>
        <w:tc>
          <w:tcPr>
            <w:tcW w:w="3190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Образовательная политика муниципального образования. </w:t>
            </w:r>
          </w:p>
        </w:tc>
        <w:tc>
          <w:tcPr>
            <w:tcW w:w="3190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поддерживается отделом образования и администрацией БМР.</w:t>
            </w:r>
          </w:p>
        </w:tc>
        <w:tc>
          <w:tcPr>
            <w:tcW w:w="3191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Административно-бюрократические методы внешнего руководства школой. </w:t>
            </w:r>
          </w:p>
        </w:tc>
      </w:tr>
      <w:tr w:rsidR="00942153" w:rsidRPr="0080464D" w:rsidTr="00E0767F">
        <w:trPr>
          <w:trHeight w:val="661"/>
        </w:trPr>
        <w:tc>
          <w:tcPr>
            <w:tcW w:w="3190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Социально - экономические и демографические тенденции города. </w:t>
            </w:r>
          </w:p>
        </w:tc>
        <w:tc>
          <w:tcPr>
            <w:tcW w:w="3190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количества </w:t>
            </w:r>
            <w:proofErr w:type="gramStart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школу на обучение. </w:t>
            </w:r>
          </w:p>
        </w:tc>
        <w:tc>
          <w:tcPr>
            <w:tcW w:w="3191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детей в городе, снижение рождаемости. </w:t>
            </w:r>
          </w:p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конкуренции с другими ОО. </w:t>
            </w:r>
          </w:p>
        </w:tc>
      </w:tr>
      <w:tr w:rsidR="00942153" w:rsidRPr="0080464D" w:rsidTr="00E0767F">
        <w:trPr>
          <w:trHeight w:val="273"/>
        </w:trPr>
        <w:tc>
          <w:tcPr>
            <w:tcW w:w="3190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III. Количественный и качественный состав обучающихся и их семей </w:t>
            </w:r>
          </w:p>
        </w:tc>
        <w:tc>
          <w:tcPr>
            <w:tcW w:w="3190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числа семей с высокими образовательными запросами. </w:t>
            </w:r>
          </w:p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Традиционное обучение в школе детей выпускников прошлых лет. </w:t>
            </w:r>
          </w:p>
        </w:tc>
        <w:tc>
          <w:tcPr>
            <w:tcW w:w="3191" w:type="dxa"/>
          </w:tcPr>
          <w:p w:rsidR="00942153" w:rsidRPr="0080464D" w:rsidRDefault="00942153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социально неблагополучных семей и детей с ограниченными возможностями здоровья (ОВЗ).</w:t>
            </w:r>
          </w:p>
        </w:tc>
      </w:tr>
    </w:tbl>
    <w:p w:rsidR="00942153" w:rsidRPr="0080464D" w:rsidRDefault="00942153" w:rsidP="0080464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КОНЦЕПЦИЯ РАЗВИТИЯ ШКОЛЫ ДО  2020 ГОДА</w:t>
      </w:r>
    </w:p>
    <w:p w:rsidR="00942153" w:rsidRPr="0080464D" w:rsidRDefault="00942153" w:rsidP="0080464D">
      <w:pPr>
        <w:pStyle w:val="a9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153" w:rsidRPr="0080464D" w:rsidRDefault="00942153" w:rsidP="00804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1. Общие тенденции развития системы образования России, значимые для развития школы</w:t>
      </w:r>
    </w:p>
    <w:p w:rsidR="00942153" w:rsidRPr="0080464D" w:rsidRDefault="00942153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153" w:rsidRPr="0080464D" w:rsidRDefault="00942153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1.1. Формирование нового набора бюджетных инструментов финансирования образовательной деятельности в России, основными из которых являются нормативно-</w:t>
      </w:r>
      <w:proofErr w:type="spell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подушевое</w:t>
      </w:r>
      <w:proofErr w:type="spell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финансирование и муниципальный социальный заказ. </w:t>
      </w:r>
    </w:p>
    <w:p w:rsidR="00942153" w:rsidRPr="0080464D" w:rsidRDefault="00942153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1.2. Реализация основных идей модернизации образования, предусмотренных Национальной стратегической инициативой «Наша новая школа»: </w:t>
      </w:r>
    </w:p>
    <w:p w:rsidR="00942153" w:rsidRPr="00C7553F" w:rsidRDefault="00942153" w:rsidP="008D2B1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переход на новые образовательные стандарты; </w:t>
      </w:r>
    </w:p>
    <w:p w:rsidR="00942153" w:rsidRPr="00C7553F" w:rsidRDefault="00942153" w:rsidP="008D2B1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системы поддержки одаренных детей; </w:t>
      </w:r>
    </w:p>
    <w:p w:rsidR="00942153" w:rsidRPr="0080464D" w:rsidRDefault="00942153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Требуется развивать систему олимпиад и конкурсов школьников, практику дополнительного образования, отработать механизмы учета индивиду</w:t>
      </w:r>
      <w:r w:rsidR="00C7553F">
        <w:rPr>
          <w:rFonts w:ascii="Times New Roman" w:hAnsi="Times New Roman" w:cs="Times New Roman"/>
          <w:color w:val="000000"/>
          <w:sz w:val="24"/>
          <w:szCs w:val="24"/>
        </w:rPr>
        <w:t xml:space="preserve">альных достижений обучающихся. </w:t>
      </w:r>
    </w:p>
    <w:p w:rsidR="00942153" w:rsidRPr="00C7553F" w:rsidRDefault="00942153" w:rsidP="008D2B15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Совершенствование учительского корпуса. </w:t>
      </w:r>
    </w:p>
    <w:p w:rsidR="00942153" w:rsidRPr="0080464D" w:rsidRDefault="00942153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Ключевой фигурой современной школы является учитель, поскольку качество образования не может быть выше качества работающих в этой среде учителей. Необходимо внедрить систему моральных и материальных стимулов поддержки учительства. А главное - привлечь к учительской профе</w:t>
      </w:r>
      <w:r w:rsidR="00C7553F">
        <w:rPr>
          <w:rFonts w:ascii="Times New Roman" w:hAnsi="Times New Roman" w:cs="Times New Roman"/>
          <w:color w:val="000000"/>
          <w:sz w:val="24"/>
          <w:szCs w:val="24"/>
        </w:rPr>
        <w:t>ссии молодых талантливых людей.</w:t>
      </w:r>
    </w:p>
    <w:p w:rsidR="00942153" w:rsidRPr="00C7553F" w:rsidRDefault="00942153" w:rsidP="008D2B15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Изменение школьной инфраструктуры. </w:t>
      </w:r>
    </w:p>
    <w:p w:rsidR="008D2B15" w:rsidRPr="0080464D" w:rsidRDefault="00942153" w:rsidP="008D2B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Облик школы должен значительно измениться. Должна быть создана универсальная </w:t>
      </w:r>
      <w:proofErr w:type="spell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безбарьерная</w:t>
      </w:r>
      <w:proofErr w:type="spell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среда, позволяющая обеспечить полноценную интеграцию детей-инвалидов</w:t>
      </w:r>
      <w:r w:rsidR="00260E26" w:rsidRPr="00804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E26" w:rsidRPr="00C7553F" w:rsidRDefault="00260E26" w:rsidP="008D2B15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Сохранение и укрепление здоровья школьников. </w:t>
      </w:r>
    </w:p>
    <w:p w:rsidR="00260E26" w:rsidRPr="0080464D" w:rsidRDefault="00260E26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1.3. Дифференцированная оплата труда учителя общеобразовательной школы. </w:t>
      </w:r>
    </w:p>
    <w:p w:rsidR="00260E26" w:rsidRPr="0080464D" w:rsidRDefault="00260E26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1.4. Дальнейшее развитие системы государственно-общественного управления образовательной организацией. 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E26" w:rsidRPr="0080464D" w:rsidRDefault="00260E26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противоречия в развитии школы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школы выявляет следующие основные противоречия своего развития: </w:t>
      </w:r>
    </w:p>
    <w:p w:rsidR="00260E26" w:rsidRDefault="00260E26" w:rsidP="0080464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между высоким профессиональным уровнем большинства учителей недостаточной, по их мнению, результативностью обучения, учитывая интеллектуальные и индивидуально-личностные возможности обучающихся; </w:t>
      </w:r>
    </w:p>
    <w:p w:rsidR="00260E26" w:rsidRDefault="00260E26" w:rsidP="0080464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между использованием, главным образом, традиционных педагогических технологий и необходимостью построения системы личностно-ориентированного, развивающего обучения; </w:t>
      </w:r>
    </w:p>
    <w:p w:rsidR="00260E26" w:rsidRDefault="00260E26" w:rsidP="0080464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в согласовании целей между обучающимися и педагогами, учителями и родителями, требованиями современной жизни и уровнем образованности выпускников; </w:t>
      </w:r>
    </w:p>
    <w:p w:rsidR="00260E26" w:rsidRPr="0080464D" w:rsidRDefault="00260E26" w:rsidP="0080464D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между объемом содержания учебного материала и объемом ресурсов: временных и организационно-методических.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E26" w:rsidRPr="0080464D" w:rsidRDefault="00260E26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3. Социально-педагогическая миссия школы</w:t>
      </w:r>
    </w:p>
    <w:p w:rsidR="00260E26" w:rsidRPr="0080464D" w:rsidRDefault="00260E26" w:rsidP="00804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E26" w:rsidRPr="0080464D" w:rsidRDefault="00260E26" w:rsidP="00804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Социально-педагогическая </w:t>
      </w:r>
      <w:r w:rsidRPr="00804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миссия школы 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состоит в </w:t>
      </w:r>
      <w:r w:rsidRPr="0080464D">
        <w:rPr>
          <w:rFonts w:ascii="Times New Roman" w:hAnsi="Times New Roman" w:cs="Times New Roman"/>
          <w:sz w:val="24"/>
          <w:szCs w:val="24"/>
        </w:rPr>
        <w:t>удовлетворении образовательных потребностей обучающихся в обучении, воспитании и социализации на основе базовых ценностей школы, свободно осуществляющих свой жизненный выбор личностей, адаптивных к любым изменениям в социальной и профессиональной жизни, стремящихся к вершинам жизненного успеха, в том числе профессионального, с целью их социальной и личностной реализации.</w:t>
      </w:r>
    </w:p>
    <w:p w:rsidR="00260E26" w:rsidRPr="0080464D" w:rsidRDefault="00260E26" w:rsidP="00804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AA" w:rsidRPr="0080464D" w:rsidRDefault="00260E26" w:rsidP="00C7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64D">
        <w:rPr>
          <w:rFonts w:ascii="Times New Roman" w:hAnsi="Times New Roman" w:cs="Times New Roman"/>
          <w:b/>
          <w:sz w:val="24"/>
          <w:szCs w:val="24"/>
        </w:rPr>
        <w:lastRenderedPageBreak/>
        <w:t>4. Перспективный образ школы</w:t>
      </w:r>
    </w:p>
    <w:p w:rsidR="00260E26" w:rsidRPr="0080464D" w:rsidRDefault="00260E26" w:rsidP="0080464D">
      <w:pPr>
        <w:pStyle w:val="Default"/>
        <w:jc w:val="both"/>
        <w:rPr>
          <w:rFonts w:eastAsiaTheme="minorEastAsia"/>
          <w:b/>
          <w:i/>
        </w:rPr>
      </w:pPr>
    </w:p>
    <w:p w:rsidR="00260E26" w:rsidRPr="0080464D" w:rsidRDefault="00260E26" w:rsidP="00C7553F">
      <w:pPr>
        <w:pStyle w:val="Default"/>
        <w:rPr>
          <w:rFonts w:eastAsiaTheme="minorEastAsia"/>
          <w:b/>
          <w:i/>
        </w:rPr>
      </w:pPr>
      <w:r w:rsidRPr="0080464D">
        <w:rPr>
          <w:rFonts w:eastAsiaTheme="minorEastAsia"/>
          <w:b/>
          <w:i/>
        </w:rPr>
        <w:t>4.1. Функции школы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Базовой функцией школы является организация и обеспечение образовательной деятельности.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Вспомогательными функциями являются действия школы, обеспечивающие качество организации образовательной деятельности. К ним относятся: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методическая деятельность, обеспечивающая повышение квалификации педагогов школы;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 научно-прикладная деятельность, обеспечивающая инновационный характер развития школы;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-коррекционная деятельность, позволяющая выявлять на начальном этапе проблемы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и решать их в рамках специальной работы;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социальная деятельность школы обеспечивает социальный характер образовательной деятельности;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 маркетинговая деятельность, позволяющая привлекать дополнительное финансирование к образовательной деятельности;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управленческая деятельность, гарантирующая достижение, поставленных в образовательной деятельности целей. </w:t>
      </w:r>
    </w:p>
    <w:p w:rsidR="00260E26" w:rsidRPr="0080464D" w:rsidRDefault="00260E26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E26" w:rsidRPr="0080464D" w:rsidRDefault="00260E26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4.2. Кадровая политика школы</w:t>
      </w:r>
    </w:p>
    <w:p w:rsidR="00B84C1D" w:rsidRPr="0080464D" w:rsidRDefault="00260E26" w:rsidP="0080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Кадровая политика - целостная долгосрочная стратегия управления персон</w:t>
      </w:r>
      <w:r w:rsidR="00873AF8" w:rsidRPr="00804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лом, основная цель которой заключается в полном и своевременном удовлетворении потребностей образовательно</w:t>
      </w:r>
      <w:r w:rsidR="00873AF8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й организации 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в трудовых ресурсах необходимого качества и количества.</w:t>
      </w:r>
    </w:p>
    <w:p w:rsidR="00873AF8" w:rsidRPr="0080464D" w:rsidRDefault="00873AF8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кадровой политики на 2017-2020 гг</w:t>
      </w:r>
      <w:r w:rsidR="008046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0464D" w:rsidRDefault="00873AF8" w:rsidP="0080464D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оптимизация и стабилизация кадрового состава образовательной организации;</w:t>
      </w:r>
    </w:p>
    <w:p w:rsidR="00873AF8" w:rsidRDefault="00873AF8" w:rsidP="0080464D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эффективной системы мотивации труда педагогических работни ков и иных сотрудников образовательной организации; </w:t>
      </w:r>
    </w:p>
    <w:p w:rsidR="0080464D" w:rsidRDefault="00873AF8" w:rsidP="0080464D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оптимизация системы обучения и повышения квалификации сотрудников школы;</w:t>
      </w:r>
    </w:p>
    <w:p w:rsidR="00873AF8" w:rsidRPr="0080464D" w:rsidRDefault="00873AF8" w:rsidP="0080464D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деловой корпоративной культуры организации. </w:t>
      </w:r>
    </w:p>
    <w:p w:rsidR="00873AF8" w:rsidRPr="0080464D" w:rsidRDefault="00873AF8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реализацию кадровой политики лежит на директоре школы.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директора. </w:t>
      </w:r>
    </w:p>
    <w:p w:rsidR="00873AF8" w:rsidRPr="0080464D" w:rsidRDefault="00873AF8" w:rsidP="00804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9C0" w:rsidRPr="0080464D" w:rsidRDefault="00873AF8" w:rsidP="0080464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BB4A0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. Основные мероприятия по реализации кадровой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73"/>
        <w:gridCol w:w="3079"/>
      </w:tblGrid>
      <w:tr w:rsidR="00873AF8" w:rsidRPr="0080464D" w:rsidTr="00C7553F">
        <w:tc>
          <w:tcPr>
            <w:tcW w:w="2518" w:type="dxa"/>
          </w:tcPr>
          <w:p w:rsidR="00873AF8" w:rsidRPr="0080464D" w:rsidRDefault="00873AF8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кадровой политики</w:t>
            </w:r>
          </w:p>
        </w:tc>
        <w:tc>
          <w:tcPr>
            <w:tcW w:w="3973" w:type="dxa"/>
          </w:tcPr>
          <w:p w:rsidR="00873AF8" w:rsidRPr="0080464D" w:rsidRDefault="00873AF8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3079" w:type="dxa"/>
          </w:tcPr>
          <w:p w:rsidR="00873AF8" w:rsidRPr="0080464D" w:rsidRDefault="00873AF8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873AF8" w:rsidRPr="0080464D" w:rsidTr="00C7553F">
        <w:trPr>
          <w:trHeight w:val="840"/>
        </w:trPr>
        <w:tc>
          <w:tcPr>
            <w:tcW w:w="2518" w:type="dxa"/>
          </w:tcPr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и стабилизация кадрового состава образовательной организации </w:t>
            </w:r>
          </w:p>
        </w:tc>
        <w:tc>
          <w:tcPr>
            <w:tcW w:w="3973" w:type="dxa"/>
          </w:tcPr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</w:t>
            </w:r>
          </w:p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на работу молодых специалистов. </w:t>
            </w:r>
          </w:p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Преимущественный прием сотрудников на постоянной основе. </w:t>
            </w:r>
          </w:p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системы наставничества. </w:t>
            </w:r>
          </w:p>
        </w:tc>
        <w:tc>
          <w:tcPr>
            <w:tcW w:w="3079" w:type="dxa"/>
          </w:tcPr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деятельности сотрудников. </w:t>
            </w:r>
          </w:p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вакансий педагогических и иных должностей. </w:t>
            </w:r>
          </w:p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школе высококвалифицированных кадров. </w:t>
            </w:r>
          </w:p>
          <w:p w:rsidR="00873AF8" w:rsidRPr="0080464D" w:rsidRDefault="00873AF8" w:rsidP="00C7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на работу молодых специалистов. </w:t>
            </w:r>
          </w:p>
        </w:tc>
      </w:tr>
      <w:tr w:rsidR="008D2B15" w:rsidRPr="0080464D" w:rsidTr="00C7553F">
        <w:trPr>
          <w:trHeight w:val="1425"/>
        </w:trPr>
        <w:tc>
          <w:tcPr>
            <w:tcW w:w="2518" w:type="dxa"/>
            <w:vMerge w:val="restart"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эффективной системы мотивации труда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сотрудников за высокие результаты работы в форме благодарностей, грамот, благодарственных записей в трудовую книжку</w:t>
            </w:r>
          </w:p>
        </w:tc>
        <w:tc>
          <w:tcPr>
            <w:tcW w:w="3079" w:type="dxa"/>
            <w:vMerge w:val="restart"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деятельности сотрудников. </w:t>
            </w:r>
          </w:p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Количественный рост работников, награжденных отраслевыми и государственными наградами. </w:t>
            </w:r>
          </w:p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инновационной активности педагогических кадров. </w:t>
            </w:r>
          </w:p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доли участия педагогов в конкурсном движении.</w:t>
            </w:r>
          </w:p>
        </w:tc>
      </w:tr>
      <w:tr w:rsidR="008D2B15" w:rsidRPr="0080464D" w:rsidTr="00C7553F">
        <w:trPr>
          <w:trHeight w:val="463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Поэтапный перевод работников на «эффективные контракты»</w:t>
            </w: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15" w:rsidRPr="0080464D" w:rsidTr="00C7553F">
        <w:trPr>
          <w:trHeight w:val="645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кандидатуры работника на награждение отраслевыми и государственными наградами.</w:t>
            </w: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15" w:rsidRPr="0080464D" w:rsidTr="00C7553F">
        <w:trPr>
          <w:trHeight w:val="645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поддержка работников, работающих в инновационном режиме.</w:t>
            </w: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15" w:rsidRPr="0080464D" w:rsidTr="00C7553F">
        <w:trPr>
          <w:trHeight w:val="585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8D2B15" w:rsidRPr="0080464D" w:rsidRDefault="008D2B15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наиболее активных и талантливых педагогов на районные, региональные и федеральные конкурсы профессионального мастерства</w:t>
            </w: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15" w:rsidRPr="0080464D" w:rsidTr="00C7553F">
        <w:trPr>
          <w:trHeight w:val="573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7"/>
            </w:tblGrid>
            <w:tr w:rsidR="008D2B15" w:rsidRPr="0080464D">
              <w:trPr>
                <w:trHeight w:val="247"/>
              </w:trPr>
              <w:tc>
                <w:tcPr>
                  <w:tcW w:w="0" w:type="auto"/>
                </w:tcPr>
                <w:p w:rsidR="008D2B15" w:rsidRPr="0080464D" w:rsidRDefault="008D2B15" w:rsidP="001A33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46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специальной оценки условий труда. </w:t>
                  </w:r>
                </w:p>
              </w:tc>
            </w:tr>
          </w:tbl>
          <w:p w:rsidR="008D2B15" w:rsidRPr="0080464D" w:rsidRDefault="008D2B15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15" w:rsidRPr="0080464D" w:rsidTr="00C7553F">
        <w:trPr>
          <w:trHeight w:val="884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8D2B15" w:rsidRPr="0080464D" w:rsidRDefault="008D2B15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смотров учебных кабинетов, лабораторий, мастерских (не реже чем 1 раз в год).</w:t>
            </w: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15" w:rsidRPr="0080464D" w:rsidTr="00C7553F">
        <w:trPr>
          <w:trHeight w:val="930"/>
        </w:trPr>
        <w:tc>
          <w:tcPr>
            <w:tcW w:w="2518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комплекса мер по выполнению всеми сотрудниками школы основных положений охраны труда</w:t>
            </w:r>
          </w:p>
        </w:tc>
        <w:tc>
          <w:tcPr>
            <w:tcW w:w="3079" w:type="dxa"/>
            <w:vMerge/>
          </w:tcPr>
          <w:p w:rsidR="008D2B15" w:rsidRPr="0080464D" w:rsidRDefault="008D2B15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A8D" w:rsidRPr="0080464D" w:rsidTr="00C7553F">
        <w:trPr>
          <w:trHeight w:val="930"/>
        </w:trPr>
        <w:tc>
          <w:tcPr>
            <w:tcW w:w="2518" w:type="dxa"/>
            <w:vMerge w:val="restart"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системы обучения и повышения квалификации сотрудников школы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DD4A8D" w:rsidRPr="0080464D" w:rsidRDefault="00DD4A8D" w:rsidP="0080464D">
            <w:pPr>
              <w:pStyle w:val="Default"/>
            </w:pPr>
            <w:r w:rsidRPr="0080464D">
              <w:t xml:space="preserve">Организация внутрикорпоративного обучения в разнообразных формах: </w:t>
            </w:r>
          </w:p>
          <w:p w:rsidR="00DD4A8D" w:rsidRPr="0080464D" w:rsidRDefault="00DD4A8D" w:rsidP="0080464D">
            <w:pPr>
              <w:pStyle w:val="Default"/>
            </w:pPr>
            <w:r w:rsidRPr="0080464D">
              <w:t xml:space="preserve">- обучение через участие педагогов в работе школьных методических объединений; </w:t>
            </w:r>
          </w:p>
          <w:p w:rsidR="00DD4A8D" w:rsidRPr="0080464D" w:rsidRDefault="00DD4A8D" w:rsidP="0080464D">
            <w:pPr>
              <w:pStyle w:val="Default"/>
            </w:pPr>
            <w:r w:rsidRPr="0080464D">
              <w:t xml:space="preserve">- наставничество; </w:t>
            </w:r>
          </w:p>
          <w:p w:rsidR="00DD4A8D" w:rsidRPr="0080464D" w:rsidRDefault="00DD4A8D" w:rsidP="0080464D">
            <w:pPr>
              <w:pStyle w:val="Default"/>
            </w:pPr>
            <w:r w:rsidRPr="0080464D">
              <w:t xml:space="preserve">- </w:t>
            </w:r>
            <w:proofErr w:type="spellStart"/>
            <w:r w:rsidRPr="0080464D">
              <w:t>внутришкольные</w:t>
            </w:r>
            <w:proofErr w:type="spellEnd"/>
            <w:r w:rsidRPr="0080464D">
              <w:t xml:space="preserve"> семинары и тренинги; </w:t>
            </w:r>
          </w:p>
          <w:p w:rsidR="00DD4A8D" w:rsidRPr="0080464D" w:rsidRDefault="00DD4A8D" w:rsidP="0080464D">
            <w:pPr>
              <w:pStyle w:val="Default"/>
            </w:pPr>
            <w:r w:rsidRPr="0080464D">
              <w:t xml:space="preserve">- привлечение специалистов СКИРО ПК и </w:t>
            </w:r>
            <w:proofErr w:type="gramStart"/>
            <w:r w:rsidRPr="0080464D">
              <w:t>ПРО</w:t>
            </w:r>
            <w:proofErr w:type="gramEnd"/>
            <w:r w:rsidRPr="0080464D">
              <w:t xml:space="preserve">. </w:t>
            </w:r>
          </w:p>
        </w:tc>
        <w:tc>
          <w:tcPr>
            <w:tcW w:w="3079" w:type="dxa"/>
            <w:vMerge w:val="restart"/>
          </w:tcPr>
          <w:p w:rsidR="00DD4A8D" w:rsidRPr="0080464D" w:rsidRDefault="00DD4A8D" w:rsidP="0080464D">
            <w:pPr>
              <w:pStyle w:val="Default"/>
              <w:jc w:val="both"/>
            </w:pPr>
            <w:r w:rsidRPr="0080464D">
              <w:t xml:space="preserve">Повышение профессионального уровня педагогических и управленческих кадров </w:t>
            </w:r>
          </w:p>
        </w:tc>
      </w:tr>
      <w:tr w:rsidR="00DD4A8D" w:rsidRPr="0080464D" w:rsidTr="00C7553F">
        <w:trPr>
          <w:trHeight w:val="273"/>
        </w:trPr>
        <w:tc>
          <w:tcPr>
            <w:tcW w:w="2518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D4A8D" w:rsidRPr="0080464D" w:rsidRDefault="00DD4A8D" w:rsidP="0080464D">
            <w:pPr>
              <w:pStyle w:val="Default"/>
            </w:pPr>
            <w:r w:rsidRPr="0080464D">
              <w:t xml:space="preserve">Организация работы по повышению квалификации педагогических кадров через систему обучения на базе ОО АМР, СКИРО ПК и </w:t>
            </w:r>
            <w:proofErr w:type="gramStart"/>
            <w:r w:rsidRPr="0080464D">
              <w:t>ПРО</w:t>
            </w:r>
            <w:proofErr w:type="gramEnd"/>
            <w:r w:rsidRPr="0080464D">
              <w:t>.</w:t>
            </w:r>
          </w:p>
        </w:tc>
        <w:tc>
          <w:tcPr>
            <w:tcW w:w="3079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A8D" w:rsidRPr="0080464D" w:rsidTr="00C7553F">
        <w:trPr>
          <w:trHeight w:val="930"/>
        </w:trPr>
        <w:tc>
          <w:tcPr>
            <w:tcW w:w="2518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D4A8D" w:rsidRPr="0080464D" w:rsidRDefault="00DD4A8D" w:rsidP="001A33F6">
            <w:pPr>
              <w:pStyle w:val="Default"/>
            </w:pPr>
            <w:r w:rsidRPr="0080464D">
              <w:t xml:space="preserve">Организация обучения педагогических работников использованию в образовательной деятельности современных </w:t>
            </w:r>
            <w:r w:rsidR="001A33F6">
              <w:t>ИК</w:t>
            </w:r>
            <w:proofErr w:type="gramStart"/>
            <w:r w:rsidR="001A33F6">
              <w:t>Т-</w:t>
            </w:r>
            <w:proofErr w:type="gramEnd"/>
            <w:r w:rsidRPr="0080464D">
              <w:t xml:space="preserve"> технологий. </w:t>
            </w:r>
          </w:p>
        </w:tc>
        <w:tc>
          <w:tcPr>
            <w:tcW w:w="3079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A8D" w:rsidRPr="0080464D" w:rsidTr="00C7553F">
        <w:trPr>
          <w:trHeight w:val="805"/>
        </w:trPr>
        <w:tc>
          <w:tcPr>
            <w:tcW w:w="2518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D4A8D" w:rsidRPr="0080464D" w:rsidRDefault="00DD4A8D" w:rsidP="0080464D">
            <w:pPr>
              <w:pStyle w:val="Default"/>
            </w:pPr>
            <w:r w:rsidRPr="0080464D">
              <w:t xml:space="preserve">Поддержка повышения квалификации без отрыва от производства. </w:t>
            </w:r>
          </w:p>
        </w:tc>
        <w:tc>
          <w:tcPr>
            <w:tcW w:w="3079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A8D" w:rsidRPr="0080464D" w:rsidTr="00C7553F">
        <w:trPr>
          <w:trHeight w:val="555"/>
        </w:trPr>
        <w:tc>
          <w:tcPr>
            <w:tcW w:w="2518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DD4A8D" w:rsidRPr="0080464D" w:rsidRDefault="00DD4A8D" w:rsidP="0080464D">
            <w:pPr>
              <w:pStyle w:val="Default"/>
            </w:pPr>
            <w:r w:rsidRPr="0080464D">
              <w:t xml:space="preserve">Аттестация педагогических и руководящих кадров. </w:t>
            </w:r>
          </w:p>
        </w:tc>
        <w:tc>
          <w:tcPr>
            <w:tcW w:w="3079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A8D" w:rsidRPr="0080464D" w:rsidTr="00C7553F">
        <w:trPr>
          <w:trHeight w:val="930"/>
        </w:trPr>
        <w:tc>
          <w:tcPr>
            <w:tcW w:w="2518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D4A8D" w:rsidRPr="0080464D" w:rsidRDefault="00DD4A8D" w:rsidP="0080464D">
            <w:pPr>
              <w:pStyle w:val="Default"/>
            </w:pPr>
            <w:r w:rsidRPr="0080464D">
              <w:t xml:space="preserve">Организация и проведение корпоративных мероприятий, направленных на воспитание у сотрудников школы чувства общности, лояльности и надежности в работе. </w:t>
            </w:r>
          </w:p>
        </w:tc>
        <w:tc>
          <w:tcPr>
            <w:tcW w:w="3079" w:type="dxa"/>
            <w:vMerge/>
          </w:tcPr>
          <w:p w:rsidR="00DD4A8D" w:rsidRPr="0080464D" w:rsidRDefault="00DD4A8D" w:rsidP="0080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53F" w:rsidRDefault="00C7553F" w:rsidP="001A33F6">
      <w:pPr>
        <w:pStyle w:val="aa"/>
        <w:tabs>
          <w:tab w:val="left" w:pos="0"/>
        </w:tabs>
        <w:adjustRightInd w:val="0"/>
        <w:rPr>
          <w:rFonts w:ascii="Times New Roman" w:hAnsi="Times New Roman"/>
          <w:sz w:val="24"/>
          <w:szCs w:val="24"/>
        </w:rPr>
      </w:pPr>
    </w:p>
    <w:p w:rsidR="00B84C1D" w:rsidRPr="0080464D" w:rsidRDefault="00B84C1D" w:rsidP="00C7553F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A8D" w:rsidRPr="0080464D" w:rsidRDefault="00DD4A8D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4.3. Модель выпускника 2020 года</w:t>
      </w:r>
    </w:p>
    <w:p w:rsidR="00DD4A8D" w:rsidRPr="0080464D" w:rsidRDefault="00DD4A8D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744E" w:rsidRPr="0080464D" w:rsidRDefault="00DD4A8D" w:rsidP="0080464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</w:t>
      </w:r>
    </w:p>
    <w:p w:rsidR="00DD4A8D" w:rsidRPr="0080464D" w:rsidRDefault="00DD4A8D" w:rsidP="0080464D">
      <w:pPr>
        <w:pStyle w:val="Default"/>
        <w:jc w:val="both"/>
        <w:rPr>
          <w:rFonts w:eastAsiaTheme="minorEastAsia"/>
        </w:rPr>
      </w:pPr>
      <w:r w:rsidRPr="0080464D">
        <w:rPr>
          <w:rFonts w:eastAsiaTheme="minorEastAsia"/>
        </w:rPr>
        <w:t xml:space="preserve">России, </w:t>
      </w:r>
      <w:proofErr w:type="gramStart"/>
      <w:r w:rsidRPr="0080464D">
        <w:rPr>
          <w:rFonts w:eastAsiaTheme="minorEastAsia"/>
        </w:rPr>
        <w:t>принимающий</w:t>
      </w:r>
      <w:proofErr w:type="gramEnd"/>
      <w:r w:rsidRPr="0080464D">
        <w:rPr>
          <w:rFonts w:eastAsiaTheme="minorEastAsia"/>
        </w:rPr>
        <w:t xml:space="preserve">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мире. </w:t>
      </w:r>
    </w:p>
    <w:p w:rsidR="00DD4A8D" w:rsidRPr="0080464D" w:rsidRDefault="00DD4A8D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Модельные характеристики выпускников по уровням образования: </w:t>
      </w:r>
    </w:p>
    <w:p w:rsidR="00DD4A8D" w:rsidRPr="0080464D" w:rsidRDefault="00DD4A8D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начальной школы: </w:t>
      </w:r>
    </w:p>
    <w:p w:rsidR="00DD4A8D" w:rsidRPr="0080464D" w:rsidRDefault="00DD4A8D" w:rsidP="0080464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любознательный, интересующийся, активно познающий мир; </w:t>
      </w:r>
    </w:p>
    <w:p w:rsidR="00DD4A8D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владеющий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умения учиться; </w:t>
      </w:r>
    </w:p>
    <w:p w:rsidR="00575AE0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способный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собственной учебной деятельности;</w:t>
      </w:r>
    </w:p>
    <w:p w:rsidR="00DD4A8D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любящий родной край и свою страну; </w:t>
      </w:r>
    </w:p>
    <w:p w:rsidR="00DD4A8D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уважающий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и принимающий ценности семьи и общества; </w:t>
      </w:r>
    </w:p>
    <w:p w:rsidR="00575AE0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готовый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DD4A8D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доброжелательный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, умеющий слушать и слышать партнера; </w:t>
      </w:r>
    </w:p>
    <w:p w:rsidR="00DD4A8D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уважающий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чужое мнение и умеющий высказывать сво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4A8D" w:rsidRPr="0080464D" w:rsidRDefault="00DD4A8D" w:rsidP="0080464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выполняющий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 </w:t>
      </w:r>
    </w:p>
    <w:p w:rsidR="00DD4A8D" w:rsidRPr="0080464D" w:rsidRDefault="00DD4A8D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основной школы: </w:t>
      </w:r>
    </w:p>
    <w:p w:rsidR="00DD4A8D" w:rsidRPr="0080464D" w:rsidRDefault="00DD4A8D" w:rsidP="0080464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освоивший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требований федерального государственного образовательного стандарта к уровню подготовки на уровне основного общего образования все общеобразовательные программы по предметам школьного учебного плана; </w:t>
      </w:r>
    </w:p>
    <w:p w:rsidR="00DD4A8D" w:rsidRPr="0080464D" w:rsidRDefault="00DD4A8D" w:rsidP="0080464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D4A8D" w:rsidRPr="0080464D" w:rsidRDefault="00DD4A8D" w:rsidP="0080464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активный, уважающий закон и правопорядок; </w:t>
      </w:r>
    </w:p>
    <w:p w:rsidR="00DD4A8D" w:rsidRPr="0080464D" w:rsidRDefault="00DD4A8D" w:rsidP="0080464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любящий родной край и свою страну, уважающий свой народ, его культуру и духовные традиции; </w:t>
      </w:r>
    </w:p>
    <w:p w:rsidR="00DD4A8D" w:rsidRPr="0080464D" w:rsidRDefault="00DD4A8D" w:rsidP="0080464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умеющий вести конструктивный диалог, достигать взаимопонимания с другими людьми, сотрудничать для достижения общих результатов; </w:t>
      </w:r>
    </w:p>
    <w:p w:rsidR="00DD4A8D" w:rsidRPr="0080464D" w:rsidRDefault="00DD4A8D" w:rsidP="0080464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выполняющий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 </w:t>
      </w:r>
    </w:p>
    <w:p w:rsidR="00DD4A8D" w:rsidRPr="0080464D" w:rsidRDefault="00DD4A8D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школы: 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освоивший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требований федерального государственного образовательного стандарта к уровню подготовки выпускников средней школы все общеобразовательные программы по предметам школьного учебного плана; </w:t>
      </w:r>
    </w:p>
    <w:p w:rsidR="00575AE0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убежденный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в необходимости ведения здорового образа жизни;</w:t>
      </w:r>
    </w:p>
    <w:p w:rsidR="00575AE0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креативный и критически мыслящий, активно познающий мир;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коммуникабельный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, готовый к сотрудничеству; 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мотивированный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на творчество и инновационную деятельность; 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осознающий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перед семь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й, обществом, государством, человечеством; 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способный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учебно-исследовательскую, проектную и информационно-познавательную деятельность; </w:t>
      </w:r>
    </w:p>
    <w:p w:rsidR="00DD4A8D" w:rsidRPr="0080464D" w:rsidRDefault="00DD4A8D" w:rsidP="0080464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уважающий закон и правопорядок. </w:t>
      </w:r>
    </w:p>
    <w:p w:rsidR="00575AE0" w:rsidRPr="0080464D" w:rsidRDefault="00575AE0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A8D" w:rsidRPr="006B5CC9" w:rsidRDefault="00DD4A8D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5CC9">
        <w:rPr>
          <w:rFonts w:ascii="Times New Roman" w:hAnsi="Times New Roman" w:cs="Times New Roman"/>
          <w:b/>
          <w:i/>
          <w:color w:val="000000"/>
          <w:sz w:val="24"/>
          <w:szCs w:val="24"/>
        </w:rPr>
        <w:t>4.4. Основные принципы развития системы управления школой</w:t>
      </w:r>
    </w:p>
    <w:p w:rsidR="00575AE0" w:rsidRPr="006B5CC9" w:rsidRDefault="00575AE0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D4A8D" w:rsidRPr="0080464D" w:rsidRDefault="00DD4A8D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управления школой: </w:t>
      </w:r>
    </w:p>
    <w:p w:rsidR="00DD4A8D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4A8D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проектной технологии управления; </w:t>
      </w:r>
    </w:p>
    <w:p w:rsidR="00DD4A8D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4A8D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коллегиальность в управлении в сочетании с единоначалием и персональной ответственностью каждого члена педагогического коллектива; </w:t>
      </w:r>
    </w:p>
    <w:p w:rsidR="00DD4A8D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4A8D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солидарность в управлении, означающая осознание всеми членами педагогического коллектива общности и единства целей, стоящих перед ними; </w:t>
      </w:r>
    </w:p>
    <w:p w:rsidR="00575AE0" w:rsidRPr="0080464D" w:rsidRDefault="001A33F6" w:rsidP="0080464D">
      <w:pPr>
        <w:pStyle w:val="Default"/>
        <w:ind w:firstLine="708"/>
        <w:jc w:val="both"/>
        <w:rPr>
          <w:rFonts w:eastAsiaTheme="minorEastAsia"/>
        </w:rPr>
      </w:pPr>
      <w:r>
        <w:t xml:space="preserve">- </w:t>
      </w:r>
      <w:r w:rsidR="00DD4A8D" w:rsidRPr="0080464D">
        <w:t xml:space="preserve">постоянное согласование в ходе управления интересов основных субъектов </w:t>
      </w:r>
    </w:p>
    <w:p w:rsidR="00575AE0" w:rsidRPr="0080464D" w:rsidRDefault="00575AE0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процесса;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непрерывное моральное и материальное стимулирование творчески работающих учителей и обучающихся;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принцип «ответственного участия» в процессе принятия решений;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системы социального партнерства, ориентированного на переход к системе государственно-общественного управления школой. </w:t>
      </w:r>
    </w:p>
    <w:p w:rsidR="00575AE0" w:rsidRPr="0080464D" w:rsidRDefault="00575AE0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данные принципы, управление школой может выглядеть следующим образом: </w:t>
      </w:r>
    </w:p>
    <w:p w:rsidR="00575AE0" w:rsidRPr="0080464D" w:rsidRDefault="00575AE0" w:rsidP="0080464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Делегирование управленческих функций членам педагогического коллектива, способным нести ответственность за реализацию отдельных аспектов управленческой деятельности. </w:t>
      </w:r>
    </w:p>
    <w:p w:rsidR="00575AE0" w:rsidRPr="0080464D" w:rsidRDefault="00575AE0" w:rsidP="0080464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психолого-педагогического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школы в условиях гласности и открытости.</w:t>
      </w:r>
    </w:p>
    <w:p w:rsidR="00575AE0" w:rsidRPr="0080464D" w:rsidRDefault="00575AE0" w:rsidP="0080464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самоуправления педагогов и обучающихся. </w:t>
      </w:r>
    </w:p>
    <w:p w:rsidR="00575AE0" w:rsidRPr="0080464D" w:rsidRDefault="00575AE0" w:rsidP="0080464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рыночных отношений через систему дополнительных платных образовательных услуг. </w:t>
      </w:r>
    </w:p>
    <w:p w:rsidR="00575AE0" w:rsidRPr="0080464D" w:rsidRDefault="00575AE0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AE0" w:rsidRPr="006B5CC9" w:rsidRDefault="001A33F6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5CC9">
        <w:rPr>
          <w:rFonts w:ascii="Times New Roman" w:hAnsi="Times New Roman" w:cs="Times New Roman"/>
          <w:b/>
          <w:i/>
          <w:color w:val="000000"/>
          <w:sz w:val="24"/>
          <w:szCs w:val="24"/>
        </w:rPr>
        <w:t>4.</w:t>
      </w:r>
      <w:r w:rsidR="00575AE0" w:rsidRPr="006B5CC9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Основные направления развити</w:t>
      </w:r>
      <w:r w:rsidR="006B5CC9">
        <w:rPr>
          <w:rFonts w:ascii="Times New Roman" w:hAnsi="Times New Roman" w:cs="Times New Roman"/>
          <w:b/>
          <w:i/>
          <w:color w:val="000000"/>
          <w:sz w:val="24"/>
          <w:szCs w:val="24"/>
        </w:rPr>
        <w:t>я образовательной системы школы</w:t>
      </w:r>
    </w:p>
    <w:p w:rsidR="00EA4B99" w:rsidRPr="0080464D" w:rsidRDefault="00EA4B99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AE0" w:rsidRPr="0080464D" w:rsidRDefault="00575AE0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основных направлений своего развития школа выделяет следующие: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субъектам образовательной деятельности максимально комфортных условий для раскрытия его индивидуально-личностного потенциала;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информационного пространства;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эффективности педагогической, экономической и управленческой деятельности в работе школы;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интеграционных связей с образовательными организациями среднего и высшего профессионального образования для расширения возможностей школьного образования;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обновление содержания образования, основанное на усилении его </w:t>
      </w:r>
      <w:proofErr w:type="spellStart"/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практикоориентированности</w:t>
      </w:r>
      <w:proofErr w:type="spellEnd"/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работе </w:t>
      </w:r>
      <w:proofErr w:type="spellStart"/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 </w:t>
      </w:r>
    </w:p>
    <w:p w:rsidR="00575AE0" w:rsidRPr="0080464D" w:rsidRDefault="001A33F6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5AE0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полноты материально-технического и ресурсного обеспечения образовательного процесса. </w:t>
      </w:r>
    </w:p>
    <w:p w:rsidR="00756936" w:rsidRDefault="00756936" w:rsidP="00C7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B99" w:rsidRPr="0080464D" w:rsidRDefault="00EA4B99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МЕХАНИЗМ РЕАЛИЗАЦИИ ПРОГРАММЫ</w:t>
      </w:r>
    </w:p>
    <w:p w:rsidR="00EA4B99" w:rsidRDefault="00EA4B99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7B3" w:rsidRPr="000537B3" w:rsidRDefault="000537B3" w:rsidP="00053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7B3">
        <w:rPr>
          <w:rFonts w:ascii="Times New Roman" w:hAnsi="Times New Roman" w:cs="Times New Roman"/>
          <w:sz w:val="24"/>
          <w:szCs w:val="24"/>
        </w:rPr>
        <w:t>Выполнение Программы развития будет осуществляться на основе программно-целевого управлен</w:t>
      </w:r>
      <w:r>
        <w:rPr>
          <w:rFonts w:ascii="Times New Roman" w:hAnsi="Times New Roman" w:cs="Times New Roman"/>
          <w:sz w:val="24"/>
          <w:szCs w:val="24"/>
        </w:rPr>
        <w:t xml:space="preserve">ия в ходе реализации целевых </w:t>
      </w:r>
      <w:r w:rsidRPr="000537B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и проектов</w:t>
      </w:r>
      <w:r w:rsidRPr="000537B3">
        <w:rPr>
          <w:rFonts w:ascii="Times New Roman" w:hAnsi="Times New Roman" w:cs="Times New Roman"/>
          <w:sz w:val="24"/>
          <w:szCs w:val="24"/>
        </w:rPr>
        <w:t>:</w:t>
      </w:r>
    </w:p>
    <w:p w:rsidR="000537B3" w:rsidRDefault="000537B3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B99" w:rsidRDefault="00EA4B99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Программа 1. «Успешный ученик»</w:t>
      </w:r>
    </w:p>
    <w:p w:rsidR="001A33F6" w:rsidRPr="0080464D" w:rsidRDefault="001A33F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образовательного пространства, способствующего социализации личности, способствующего воспитанию у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личной ответственности за свои дела и поступки.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максимально благоприятных условий для умственного, нравственного духовного и физического развития личности.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Воспитание гражданина на основе общечеловеческих ценностей, способного к труду, творчеству и активной общественной жизни.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3. Обеспечение уровня образования, отвечающего современному этапу развития науки и техники.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Формирование личности, готовой к осознанному выбору и освоению профессиональной деятельности.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B99" w:rsidRPr="0080464D" w:rsidRDefault="00EA4B99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1.1 «</w:t>
      </w:r>
      <w:proofErr w:type="spellStart"/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Допрофессиональная</w:t>
      </w:r>
      <w:proofErr w:type="spellEnd"/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компетентность»</w:t>
      </w:r>
    </w:p>
    <w:p w:rsidR="00EA4B99" w:rsidRPr="0080464D" w:rsidRDefault="00EA4B99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образовательной среды школы, обеспечивающей </w:t>
      </w:r>
      <w:proofErr w:type="spell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выбирать сферу профессиональной деятельности, оптимально соответствующую личностным особенностям и запросам рынка труда.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условий для удовлетворения образовательных потребностей обучающихся старшей школы.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Независимая экспертиза качества знаний выпускников школы. </w:t>
      </w:r>
    </w:p>
    <w:p w:rsidR="00EA4B99" w:rsidRPr="0080464D" w:rsidRDefault="000537B3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4B99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</w:t>
      </w:r>
      <w:proofErr w:type="spellStart"/>
      <w:r w:rsidR="00EA4B99" w:rsidRPr="0080464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EA4B99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учетом потребностей обучающихся.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Осознанный выбор дальнейшего пути выпускниками.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Разработка в школе программы </w:t>
      </w:r>
      <w:proofErr w:type="spell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3. Удовлетворенность родителей деятельностью школы.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4. Рост образовательных результатов обучающихся школы.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1.2. «Исследовательская и проектная деятельность»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B99" w:rsidRPr="0080464D" w:rsidRDefault="00EA4B99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системы мероприятий, направленных на развитие интеллектуальных способностей </w:t>
      </w:r>
      <w:r w:rsidR="00E21D62" w:rsidRPr="0080464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21D62" w:rsidRPr="008046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щихся и формирование основ исследовательской культуры.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Поиск новых возможностей для организации исследовательской и проектной деятельности </w:t>
      </w:r>
      <w:r w:rsidR="00E21D62" w:rsidRPr="0080464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21D62" w:rsidRPr="008046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щихся.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Включение проектной и исследовательской деятельности как обязательной составляющей образовательной программы по ФГОС.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навыков самообразования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системы стимулирования одаренных детей.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Возрастание интереса учащихся к учебно-исследовательской работе. </w:t>
      </w:r>
    </w:p>
    <w:p w:rsidR="00EA4B99" w:rsidRPr="0080464D" w:rsidRDefault="00EA4B99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2.Обеспечение реализации требований </w:t>
      </w:r>
      <w:proofErr w:type="spell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организации образовательной деятельности. </w:t>
      </w:r>
    </w:p>
    <w:p w:rsidR="00E21D62" w:rsidRPr="0080464D" w:rsidRDefault="00EA4B99" w:rsidP="008D2B15">
      <w:pPr>
        <w:pStyle w:val="Default"/>
        <w:ind w:firstLine="708"/>
        <w:jc w:val="both"/>
      </w:pPr>
      <w:r w:rsidRPr="0080464D">
        <w:t xml:space="preserve">3.Создание условий для формирования </w:t>
      </w:r>
      <w:proofErr w:type="spellStart"/>
      <w:r w:rsidRPr="0080464D">
        <w:t>надпредметных</w:t>
      </w:r>
      <w:proofErr w:type="spellEnd"/>
      <w:r w:rsidRPr="0080464D">
        <w:t xml:space="preserve"> компетентностей </w:t>
      </w:r>
      <w:r w:rsidR="00E21D62" w:rsidRPr="0080464D">
        <w:t>об</w:t>
      </w:r>
      <w:r w:rsidRPr="0080464D">
        <w:t>уча</w:t>
      </w:r>
      <w:r w:rsidR="00E21D62" w:rsidRPr="0080464D">
        <w:t>ю</w:t>
      </w:r>
      <w:r w:rsidRPr="0080464D">
        <w:t>щихся.</w:t>
      </w:r>
      <w:r w:rsidR="00E21D62" w:rsidRPr="0080464D">
        <w:t xml:space="preserve"> </w:t>
      </w:r>
    </w:p>
    <w:p w:rsidR="00E21D62" w:rsidRPr="0080464D" w:rsidRDefault="00E21D62" w:rsidP="008D2B15">
      <w:pPr>
        <w:pStyle w:val="Default"/>
        <w:ind w:firstLine="708"/>
        <w:jc w:val="both"/>
        <w:rPr>
          <w:rFonts w:eastAsiaTheme="minorEastAsia"/>
        </w:rPr>
      </w:pPr>
      <w:r w:rsidRPr="0080464D">
        <w:rPr>
          <w:rFonts w:eastAsiaTheme="minorEastAsia"/>
        </w:rPr>
        <w:t xml:space="preserve">4.Повышение качества образования в школе.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5.Увеличение числа участников, победителей и призеров предметных олимпиад.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1.3. «Качество образования»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 внутренней системы оценки качества образования, обеспечивающей достижение высоких образовательных результатов.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Выявление образовательных потребностей субъектов образовательных отношений.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2. Организация и проведение мониторингов качества образования в соо</w:t>
      </w:r>
      <w:r w:rsidR="008D2B15">
        <w:rPr>
          <w:rFonts w:ascii="Times New Roman" w:hAnsi="Times New Roman" w:cs="Times New Roman"/>
          <w:color w:val="000000"/>
          <w:sz w:val="24"/>
          <w:szCs w:val="24"/>
        </w:rPr>
        <w:t xml:space="preserve">тветствии с требованиями ФГОС.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1.Совершенствование внутренней оценки качества образовательной деятельности. </w:t>
      </w:r>
    </w:p>
    <w:p w:rsidR="00E21D62" w:rsidRPr="0080464D" w:rsidRDefault="00E21D62" w:rsidP="008D2B1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2.Повышение степени удовлетворенности субъектов образовательных отношений. 3.Повышение качества образования в школе. </w:t>
      </w:r>
    </w:p>
    <w:p w:rsidR="008D2B15" w:rsidRDefault="008D2B15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1.4. «Одаренны</w:t>
      </w:r>
      <w:r w:rsidR="00C7553F">
        <w:rPr>
          <w:rFonts w:ascii="Times New Roman" w:hAnsi="Times New Roman" w:cs="Times New Roman"/>
          <w:b/>
          <w:i/>
          <w:color w:val="000000"/>
          <w:sz w:val="24"/>
          <w:szCs w:val="24"/>
        </w:rPr>
        <w:t>е дети</w:t>
      </w: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условий для выявления, поддержки и развития одаренных детей в условиях школьного образовательного пространства и дополнительного образования.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Осуществление поддержки одаренных детей.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3. Подготовка и повышение квалификации кадров, работающих с одаренными детьми.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1.Создание в школе системы работы с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одаренными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творческими обучающимися.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2.Подготовка педагогов к работе в условиях дистанционного взаимодействия. </w:t>
      </w:r>
    </w:p>
    <w:p w:rsidR="00E21D62" w:rsidRPr="0080464D" w:rsidRDefault="00E21D62" w:rsidP="008D2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3.Расширение сети дополнительных образовательных услуг для одаренных и талантливых детей.</w:t>
      </w:r>
    </w:p>
    <w:p w:rsidR="008D2B15" w:rsidRDefault="008D2B15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Программа 2. «Образовательная среда»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условий, способствующих эффективности обучения, развития и воспитания ученика.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воспитательной системы школы, способствующей социализации и творческой самореализации </w:t>
      </w:r>
      <w:proofErr w:type="gramStart"/>
      <w:r w:rsidRPr="0080464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6936" w:rsidRPr="00C7553F" w:rsidRDefault="00E21D62" w:rsidP="00C75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2. Создание условий для постоянного повышения профессиональной культуры педагогов, их творческого роста и самосовершенствования как основы для эффективной</w:t>
      </w:r>
      <w:r w:rsidR="00C7553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деятельности. </w:t>
      </w:r>
    </w:p>
    <w:p w:rsidR="00756936" w:rsidRDefault="00756936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2.1. «Профессиональн</w:t>
      </w:r>
      <w:r w:rsidR="000537B3">
        <w:rPr>
          <w:rFonts w:ascii="Times New Roman" w:hAnsi="Times New Roman" w:cs="Times New Roman"/>
          <w:b/>
          <w:i/>
          <w:color w:val="000000"/>
          <w:sz w:val="24"/>
          <w:szCs w:val="24"/>
        </w:rPr>
        <w:t>ый педагог</w:t>
      </w: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постоянный рост педагогического мастерства и профессиональной культуры педагогов школы как одного из основных условий достижения эффективности и качества образовательной деятельности.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условия для повышения педагогического мастерства и профессиональной культуры педагогов на базе школы.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Определить подходы к стимулированию разных видов инновационной деятельности педагогов как условия их профессионального роста и профессиональной компетентности.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3. Создать условия для профессиональной и творческой самореализации учителя.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1. Повышение педагогического мастерства и активности педагогов школы.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2. Эффективное и оперативное решение актуальных проблем образовательной деятельности.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3. Повышение качества образовательной деятельности. </w:t>
      </w: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2.2. «Здоровье школьников»</w:t>
      </w: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D62" w:rsidRPr="0080464D" w:rsidRDefault="00E21D62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укрепления и сохранения субъектов образовательных отношений и пропаганда здорового образа жизни </w:t>
      </w:r>
    </w:p>
    <w:p w:rsidR="00CB237B" w:rsidRPr="0080464D" w:rsidRDefault="00E21D62" w:rsidP="008D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="00CB237B" w:rsidRPr="0080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7B" w:rsidRPr="00CB237B" w:rsidRDefault="00CB237B" w:rsidP="008D2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sz w:val="24"/>
          <w:szCs w:val="24"/>
        </w:rPr>
        <w:t>1.Разработать и внедрить систему мероприятий, способствующих сохранению и укреплению</w:t>
      </w:r>
      <w:r w:rsidRPr="0080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нравственного, психического и физического здоровья всех субъектов образовательных отношений.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2.Внедрять в учебный и воспитательный процесс новые </w:t>
      </w:r>
      <w:proofErr w:type="spell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1.Тенденция к снижению роста заболеваемости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2.Рост личностных и спортивных достижений.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3.Повышение уровня медицинской грамотности обучающихся и родителей. </w:t>
      </w: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2.3. «Воспитательная система школы»</w:t>
      </w: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2B15" w:rsidRPr="00756936" w:rsidRDefault="00CB237B" w:rsidP="0075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воспитательной системы школы, обеспечивающей реализацию основных положений «Концепции духовно-нравственного развития и воспитания личности граждани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России».</w:t>
      </w:r>
      <w:r w:rsidR="00756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7553F" w:rsidP="00C75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53F" w:rsidRDefault="00CB237B" w:rsidP="00C75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Задачи: </w:t>
      </w:r>
      <w:r w:rsidR="00C75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B237B" w:rsidRPr="00C7553F" w:rsidRDefault="00CB237B" w:rsidP="00C75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1.Создание воспитательной системы школы, способствующей социализации и творческой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самореализации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тесно взаимосвязанной с их исследовательской деятельностью.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2.Формирование и развитие органов ученического самоуправления.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3.Повышение воспитательного потенциала предметного обучения.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4.Оптимизация системы управления воспитательной системой школы.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1.Позитивная социальная адаптивность и социальная уверенность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школы.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2.Способность правильной оценки и осознанного выбора в процессе социального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3.Сокращение асоциального поведения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4.Формирование гражданской позиции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2.4. «Инклюзивное образование»</w:t>
      </w: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образовательной системы, способной каждому ученику помочь достичь оптимального уровня развития в соответствии с его природными задатками и способностями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1.Разработать и внедрить систему мероприятий, способствующих достижению оптимального уровня развития обучающихся в соответствии с его природными задатками и способностями.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2.Внедрять в учебный и воспитательный процесс технологии, способствующие достижению оптимального уровня развития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3.Создать образовательную среду, обеспечивающую саморазвитие каждого ученика с учетом его психофизиологических особенностей и учебных возможностей.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1.Тенденция к адаптации </w:t>
      </w: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2.Рост личностных достижений обучающихся.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3.Повышение комфортности обучения. Создание доступной среды. </w:t>
      </w:r>
    </w:p>
    <w:p w:rsidR="00CB237B" w:rsidRPr="00CB237B" w:rsidRDefault="00CB237B" w:rsidP="008D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4.Повышение уровня грамотности обучающихся и родителей в сфере инклюзивного образования. </w:t>
      </w:r>
    </w:p>
    <w:p w:rsidR="00CB237B" w:rsidRPr="00CB237B" w:rsidRDefault="00CB237B" w:rsidP="006B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37B" w:rsidRPr="0080464D" w:rsidRDefault="00CB237B" w:rsidP="008D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37B" w:rsidRPr="0080464D" w:rsidRDefault="00CB237B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У</w:t>
      </w:r>
      <w:r w:rsidRPr="00804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ПРАВЛЕНИЕ РЕАЛИЗАЦИЕЙ ПРОГРАММЫ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развития рассматривается и утверждается на заседании педагогического совета школы, согласовывается с Управляющим советом школы и Учредителем и вводится в действие приказом директора школы. Срок реализации 4 года.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Промежуточные итоги реализации Программы в целом и по направлениям подводятся ежегодно на итоговом педагогическом совете. Результаты реализации программы по этапам публикуются на сайте школы.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реализации проектов являются основой годового плана работы школы.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ходе реализации Программы в целом и отдельных проектов ежегодно представляется на педсовете и Управляющем совете школы. </w:t>
      </w:r>
    </w:p>
    <w:p w:rsidR="00243E48" w:rsidRPr="0080464D" w:rsidRDefault="00243E48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59" w:rsidRDefault="00413559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37B" w:rsidRPr="0080464D" w:rsidRDefault="00CB237B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</w:t>
      </w:r>
      <w:r w:rsidR="00243E48" w:rsidRPr="00804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ЖИДАЕМЫЕ РЕЗУЛЬТАТЫ РЕАЛИЗАЦИИ ПРОГРАММЫ</w:t>
      </w:r>
    </w:p>
    <w:p w:rsidR="00243E48" w:rsidRPr="00CB237B" w:rsidRDefault="00243E48" w:rsidP="0080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1.Создание равных возможностей в получении качественного образования для всех категорий детей, реализации творческих способностей и социализации 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2.Обеспечение достижения </w:t>
      </w:r>
      <w:proofErr w:type="gramStart"/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школы высокого уровня образованности, отвечающего требованиям ФГОС</w:t>
      </w:r>
      <w:r w:rsidR="00413559">
        <w:rPr>
          <w:rFonts w:ascii="Times New Roman" w:hAnsi="Times New Roman" w:cs="Times New Roman"/>
          <w:color w:val="000000"/>
          <w:sz w:val="24"/>
          <w:szCs w:val="24"/>
        </w:rPr>
        <w:t>, подтвержденного независимой экспертизой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3.Создание привлекательного в глазах всех субъектов образовательного процесса имиджа школы.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4.Количественный рост числа 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щихся школы, что является показателем востребованности ее работы среди 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щихся и родителей. </w:t>
      </w:r>
      <w:proofErr w:type="gramEnd"/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5.Рост образовательных и творческих достижений всех субъектов образовательных отношений (участие в конкурсах, олимпиадах, соревнованиях, РМО учителей по предметам).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7.Высокая рейтинговая оценка деятельности школы в системе образования 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 xml:space="preserve">города и 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района.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8.Эффективная работа в статусе 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инновационной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ОО АБМР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237B" w:rsidRPr="00CB237B" w:rsidRDefault="00243E48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B237B"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.Развитие инфраструктуры ОО, повышение уровня информатизации образовательного процесса. </w:t>
      </w:r>
    </w:p>
    <w:p w:rsidR="00CB237B" w:rsidRPr="00CB237B" w:rsidRDefault="00CB237B" w:rsidP="0080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3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>.Работа с кадрами, приведение е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237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новыми требованиями к квалификации управленческого и педагогического коллектива, использование эффективного контракта. </w:t>
      </w:r>
    </w:p>
    <w:p w:rsidR="00CB237B" w:rsidRPr="0080464D" w:rsidRDefault="00CB237B" w:rsidP="00804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3E48" w:rsidRPr="008046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.Расширение внешних социальных связей школы.</w:t>
      </w:r>
    </w:p>
    <w:p w:rsidR="00243E48" w:rsidRPr="0080464D" w:rsidRDefault="00243E48" w:rsidP="00804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36" w:rsidRDefault="00756936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E48" w:rsidRPr="00243E48" w:rsidRDefault="00243E48" w:rsidP="001A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VIII. П</w:t>
      </w:r>
      <w:r w:rsidRPr="00804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ОКАЗАТЕЛИ И ИНДИКАТОРЫ ЭФФЕКТИВНОСТИ РЕАЛИЗАЦИИ ПРОГРАММЫ</w:t>
      </w:r>
    </w:p>
    <w:p w:rsidR="00243E48" w:rsidRPr="0080464D" w:rsidRDefault="00243E48" w:rsidP="00804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E48" w:rsidRPr="0080464D" w:rsidRDefault="00243E48" w:rsidP="001A33F6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64D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1C62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64D">
        <w:rPr>
          <w:rFonts w:ascii="Times New Roman" w:hAnsi="Times New Roman" w:cs="Times New Roman"/>
          <w:color w:val="000000"/>
          <w:sz w:val="24"/>
          <w:szCs w:val="24"/>
        </w:rPr>
        <w:t>. Показатели и индикаторы эффективности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3"/>
        <w:gridCol w:w="5507"/>
      </w:tblGrid>
      <w:tr w:rsidR="00243E48" w:rsidRPr="0080464D" w:rsidTr="001A33F6">
        <w:tc>
          <w:tcPr>
            <w:tcW w:w="4063" w:type="dxa"/>
          </w:tcPr>
          <w:p w:rsidR="00243E48" w:rsidRPr="0080464D" w:rsidRDefault="00243E48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5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5"/>
            </w:tblGrid>
            <w:tr w:rsidR="00243E48" w:rsidRPr="00243E48">
              <w:trPr>
                <w:trHeight w:val="109"/>
              </w:trPr>
              <w:tc>
                <w:tcPr>
                  <w:tcW w:w="0" w:type="auto"/>
                </w:tcPr>
                <w:p w:rsidR="00243E48" w:rsidRPr="00243E48" w:rsidRDefault="00243E48" w:rsidP="008046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43E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Индикаторы для оценки достижения </w:t>
                  </w:r>
                </w:p>
              </w:tc>
            </w:tr>
          </w:tbl>
          <w:p w:rsidR="00243E48" w:rsidRPr="0080464D" w:rsidRDefault="00243E48" w:rsidP="0080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48" w:rsidRPr="00243E48" w:rsidTr="001A33F6">
        <w:trPr>
          <w:trHeight w:val="523"/>
        </w:trPr>
        <w:tc>
          <w:tcPr>
            <w:tcW w:w="4063" w:type="dxa"/>
          </w:tcPr>
          <w:p w:rsidR="00243E48" w:rsidRPr="00243E48" w:rsidRDefault="00243E48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Соответствие качества образования в школе нормативным требованиям развития образовательной организации. </w:t>
            </w:r>
          </w:p>
        </w:tc>
        <w:tc>
          <w:tcPr>
            <w:tcW w:w="5508" w:type="dxa"/>
          </w:tcPr>
          <w:p w:rsidR="00243E48" w:rsidRPr="00243E48" w:rsidRDefault="00243E48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лицензирования и аккредитации </w:t>
            </w:r>
          </w:p>
        </w:tc>
      </w:tr>
      <w:tr w:rsidR="00243E48" w:rsidRPr="0080464D" w:rsidTr="001A33F6">
        <w:trPr>
          <w:trHeight w:val="523"/>
        </w:trPr>
        <w:tc>
          <w:tcPr>
            <w:tcW w:w="4063" w:type="dxa"/>
          </w:tcPr>
          <w:p w:rsidR="00243E48" w:rsidRPr="0080464D" w:rsidRDefault="00243E48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Личностное и интеллектуальное развитие </w:t>
            </w:r>
            <w:proofErr w:type="gramStart"/>
            <w:r w:rsidRPr="0024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08" w:type="dxa"/>
          </w:tcPr>
          <w:p w:rsidR="00243E48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Позитивная динамика личностных, интеллектуальных показателей </w:t>
            </w:r>
            <w:proofErr w:type="gramStart"/>
            <w:r w:rsidRPr="0024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</w:p>
        </w:tc>
      </w:tr>
      <w:tr w:rsidR="001F0182" w:rsidRPr="0080464D" w:rsidTr="001A33F6">
        <w:trPr>
          <w:trHeight w:val="523"/>
        </w:trPr>
        <w:tc>
          <w:tcPr>
            <w:tcW w:w="4063" w:type="dxa"/>
          </w:tcPr>
          <w:p w:rsidR="001F0182" w:rsidRPr="001F0182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sz w:val="24"/>
                <w:szCs w:val="24"/>
              </w:rPr>
              <w:t xml:space="preserve">3. Достижение высокого качества знаний. </w:t>
            </w:r>
          </w:p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1F0182" w:rsidRPr="001F0182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Позитивная динамика показателей качества обучения: </w:t>
            </w:r>
          </w:p>
          <w:p w:rsidR="001F0182" w:rsidRPr="001F0182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 успеваемости; </w:t>
            </w:r>
          </w:p>
          <w:p w:rsidR="001F0182" w:rsidRPr="001F0182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 качества знаний, умений и навыков (на «4» и «5»); </w:t>
            </w:r>
          </w:p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балл результатов итоговой аттестации в форме ОГЭ, ГВЭ и ЕГЭ по предметам. </w:t>
            </w:r>
          </w:p>
        </w:tc>
      </w:tr>
      <w:tr w:rsidR="001F0182" w:rsidRPr="0080464D" w:rsidTr="001A33F6">
        <w:trPr>
          <w:trHeight w:val="523"/>
        </w:trPr>
        <w:tc>
          <w:tcPr>
            <w:tcW w:w="4063" w:type="dxa"/>
          </w:tcPr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Повышение профессиональной компетентности учителей. </w:t>
            </w:r>
          </w:p>
        </w:tc>
        <w:tc>
          <w:tcPr>
            <w:tcW w:w="5508" w:type="dxa"/>
          </w:tcPr>
          <w:p w:rsidR="001F0182" w:rsidRPr="0080464D" w:rsidRDefault="001F0182" w:rsidP="001A33F6">
            <w:pPr>
              <w:pStyle w:val="Default"/>
            </w:pPr>
            <w:r w:rsidRPr="0080464D">
              <w:t xml:space="preserve">Позитивная динамика показателей повышения профессиональной компетентности учителей: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увеличение количества педагогов, аттестованных на категории;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увеличение числа </w:t>
            </w:r>
            <w:proofErr w:type="gramStart"/>
            <w:r w:rsidRPr="0080464D">
              <w:t>учителей-научных</w:t>
            </w:r>
            <w:proofErr w:type="gramEnd"/>
            <w:r w:rsidRPr="0080464D">
              <w:t xml:space="preserve"> руководителей исследовательских и проектных работ школьников;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увеличение количества педагогов, принимающих участие в организации, проведении методических мероприятий разного уровня (семинары, конференции, мастер-классы, открытые уроки и др.) </w:t>
            </w:r>
          </w:p>
        </w:tc>
      </w:tr>
      <w:tr w:rsidR="001F0182" w:rsidRPr="0080464D" w:rsidTr="001A33F6">
        <w:trPr>
          <w:trHeight w:val="523"/>
        </w:trPr>
        <w:tc>
          <w:tcPr>
            <w:tcW w:w="4063" w:type="dxa"/>
          </w:tcPr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условий для выявления и поддержки развития одар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детей. </w:t>
            </w:r>
          </w:p>
        </w:tc>
        <w:tc>
          <w:tcPr>
            <w:tcW w:w="5508" w:type="dxa"/>
          </w:tcPr>
          <w:p w:rsidR="001F0182" w:rsidRPr="0080464D" w:rsidRDefault="001F0182" w:rsidP="001A33F6">
            <w:pPr>
              <w:pStyle w:val="Default"/>
            </w:pPr>
            <w:r w:rsidRPr="0080464D">
              <w:t xml:space="preserve">Удовлетворенность обучающихся, их родителей: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условиями обучения, воспитания и развития;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комфортностью в школе.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Позитивная динамика количества мероприятий, направленных на демонстрацию достижений одаренных детей.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Рост числа школьников, принимающих участие в мероприятиях системы дополнительного образования в школе. </w:t>
            </w:r>
          </w:p>
        </w:tc>
      </w:tr>
      <w:tr w:rsidR="001F0182" w:rsidRPr="0080464D" w:rsidTr="001A33F6">
        <w:trPr>
          <w:trHeight w:val="523"/>
        </w:trPr>
        <w:tc>
          <w:tcPr>
            <w:tcW w:w="4063" w:type="dxa"/>
          </w:tcPr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Совершенствование образовательной информационной среды школы. </w:t>
            </w:r>
          </w:p>
        </w:tc>
        <w:tc>
          <w:tcPr>
            <w:tcW w:w="5508" w:type="dxa"/>
          </w:tcPr>
          <w:p w:rsidR="001F0182" w:rsidRPr="0080464D" w:rsidRDefault="001F0182" w:rsidP="001A33F6">
            <w:pPr>
              <w:pStyle w:val="Default"/>
            </w:pPr>
            <w:r w:rsidRPr="0080464D">
              <w:t xml:space="preserve">- Обновление и эффективное использование школьного интернет-сайта;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введение электронного документооборота в управленческой деятельности, компьютерного мониторинга образовательной деятельности;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повышение уровня </w:t>
            </w:r>
            <w:proofErr w:type="gramStart"/>
            <w:r w:rsidRPr="0080464D">
              <w:t>ИКТ-компетентности</w:t>
            </w:r>
            <w:proofErr w:type="gramEnd"/>
            <w:r w:rsidRPr="0080464D">
              <w:t xml:space="preserve"> участников образовательной деятельности. </w:t>
            </w:r>
          </w:p>
        </w:tc>
      </w:tr>
      <w:tr w:rsidR="001F0182" w:rsidRPr="0080464D" w:rsidTr="001A33F6">
        <w:trPr>
          <w:trHeight w:val="523"/>
        </w:trPr>
        <w:tc>
          <w:tcPr>
            <w:tcW w:w="4063" w:type="dxa"/>
          </w:tcPr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Активность и результативность участия педагогов и обучающихся в проектной и исследовательской деятельности на разных уровнях. </w:t>
            </w:r>
          </w:p>
        </w:tc>
        <w:tc>
          <w:tcPr>
            <w:tcW w:w="5508" w:type="dxa"/>
          </w:tcPr>
          <w:p w:rsidR="001F0182" w:rsidRPr="0080464D" w:rsidRDefault="001F0182" w:rsidP="001A33F6">
            <w:pPr>
              <w:pStyle w:val="Default"/>
            </w:pPr>
            <w:r w:rsidRPr="0080464D">
              <w:t xml:space="preserve">- Увеличение количества обучающихся, выполнивших проектные и исследовательские работы на уровне школы; 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>- ежегодное проведение общешкольных конференций;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lastRenderedPageBreak/>
              <w:t xml:space="preserve">- </w:t>
            </w:r>
            <w:r w:rsidRPr="001F0182">
              <w:t>увеличение количества участников и победителей городских, муниципальных, областных, всероссийских исследовательских конференций, конкурсов;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</w:t>
            </w:r>
            <w:r w:rsidRPr="001F0182">
              <w:t>увеличение количества победителей и приз</w:t>
            </w:r>
            <w:r w:rsidRPr="0080464D">
              <w:t>е</w:t>
            </w:r>
            <w:r w:rsidRPr="001F0182">
              <w:t>ров предметных олимпиад;</w:t>
            </w:r>
          </w:p>
          <w:p w:rsidR="001F0182" w:rsidRPr="0080464D" w:rsidRDefault="001F0182" w:rsidP="001A33F6">
            <w:pPr>
              <w:pStyle w:val="Default"/>
            </w:pPr>
            <w:r w:rsidRPr="0080464D">
              <w:t xml:space="preserve">- </w:t>
            </w:r>
            <w:r w:rsidRPr="001F0182">
              <w:t>повышение качества выполнения проектных и исследовательских работ;</w:t>
            </w:r>
          </w:p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педагогов, принимающих участие в научно-практических мероприятиях разного уровня, осуществляющих публикации статей и тезисов докладов. </w:t>
            </w:r>
          </w:p>
        </w:tc>
      </w:tr>
      <w:tr w:rsidR="001F0182" w:rsidRPr="0080464D" w:rsidTr="001A33F6">
        <w:trPr>
          <w:trHeight w:val="523"/>
        </w:trPr>
        <w:tc>
          <w:tcPr>
            <w:tcW w:w="4063" w:type="dxa"/>
          </w:tcPr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="0080464D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результатов инновационной деятельности педагогического коллектива школы в муниципальной и региональной системах образования.</w:t>
            </w:r>
            <w:proofErr w:type="gramEnd"/>
          </w:p>
        </w:tc>
        <w:tc>
          <w:tcPr>
            <w:tcW w:w="5508" w:type="dxa"/>
          </w:tcPr>
          <w:p w:rsidR="001F0182" w:rsidRPr="001F0182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на базе школы научно-методических мероприятий для учителей других образовательных организаций; </w:t>
            </w:r>
          </w:p>
          <w:p w:rsidR="001F0182" w:rsidRPr="001F0182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для публикации учебно-методических материалов, позволяющих транслировать в другие образовательные организации опыт школы; </w:t>
            </w:r>
          </w:p>
          <w:p w:rsidR="001F0182" w:rsidRPr="0080464D" w:rsidRDefault="001F018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количества педагогов, принимающих участие в научно-практических мероприятиях разного уровня. </w:t>
            </w:r>
          </w:p>
        </w:tc>
      </w:tr>
      <w:tr w:rsidR="0080464D" w:rsidRPr="0080464D" w:rsidTr="001A33F6">
        <w:trPr>
          <w:trHeight w:val="1905"/>
        </w:trPr>
        <w:tc>
          <w:tcPr>
            <w:tcW w:w="4063" w:type="dxa"/>
            <w:tcBorders>
              <w:bottom w:val="single" w:sz="4" w:space="0" w:color="auto"/>
            </w:tcBorders>
          </w:tcPr>
          <w:p w:rsidR="0080464D" w:rsidRPr="0080464D" w:rsidRDefault="0080464D" w:rsidP="001A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sz w:val="24"/>
                <w:szCs w:val="24"/>
              </w:rPr>
              <w:t>9.Влияние образовательной системы школы на создание имиджа школы как культурно-образовательного центра.</w:t>
            </w:r>
          </w:p>
          <w:p w:rsidR="0080464D" w:rsidRPr="0080464D" w:rsidRDefault="0080464D" w:rsidP="001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0464D" w:rsidRPr="0080464D">
              <w:trPr>
                <w:trHeight w:val="385"/>
              </w:trPr>
              <w:tc>
                <w:tcPr>
                  <w:tcW w:w="0" w:type="auto"/>
                </w:tcPr>
                <w:p w:rsidR="0080464D" w:rsidRPr="0080464D" w:rsidRDefault="0080464D" w:rsidP="001A33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Положительная динамика роста контингента </w:t>
            </w:r>
            <w:proofErr w:type="gramStart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мероприятий, проводимых в школе; </w:t>
            </w:r>
          </w:p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посещаемость школьного сайта; </w:t>
            </w:r>
          </w:p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позитивных публикаций в СМИ, посвященных школе. </w:t>
            </w:r>
          </w:p>
        </w:tc>
      </w:tr>
      <w:tr w:rsidR="0080464D" w:rsidRPr="0080464D" w:rsidTr="0080464D">
        <w:trPr>
          <w:trHeight w:val="1246"/>
        </w:trPr>
        <w:tc>
          <w:tcPr>
            <w:tcW w:w="0" w:type="auto"/>
          </w:tcPr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10.Совершенствование материально-технической базы школы. </w:t>
            </w:r>
          </w:p>
        </w:tc>
        <w:tc>
          <w:tcPr>
            <w:tcW w:w="0" w:type="auto"/>
          </w:tcPr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Оснащение учебных кабинетов современными средствами обучения; </w:t>
            </w:r>
          </w:p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информационно-библиотечного центра; </w:t>
            </w:r>
          </w:p>
          <w:p w:rsidR="0080464D" w:rsidRPr="0080464D" w:rsidRDefault="0080464D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оснащение современным оборудованием учебных лабораторий по физике, химии и биологии, мастерских; </w:t>
            </w:r>
          </w:p>
          <w:p w:rsidR="0080464D" w:rsidRPr="0080464D" w:rsidRDefault="00365562" w:rsidP="001A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464D" w:rsidRPr="0080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кабинета педагога-психолога, кабинета логопеда. </w:t>
            </w:r>
          </w:p>
        </w:tc>
      </w:tr>
    </w:tbl>
    <w:p w:rsidR="004A56D2" w:rsidRPr="00CB237B" w:rsidRDefault="004A56D2" w:rsidP="008253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56D2" w:rsidRPr="00CB237B" w:rsidSect="007C566B">
      <w:foot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C9" w:rsidRDefault="006B5CC9" w:rsidP="00E3210F">
      <w:pPr>
        <w:spacing w:after="0" w:line="240" w:lineRule="auto"/>
      </w:pPr>
      <w:r>
        <w:separator/>
      </w:r>
    </w:p>
  </w:endnote>
  <w:endnote w:type="continuationSeparator" w:id="0">
    <w:p w:rsidR="006B5CC9" w:rsidRDefault="006B5CC9" w:rsidP="00E3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12"/>
      <w:docPartObj>
        <w:docPartGallery w:val="Page Numbers (Bottom of Page)"/>
        <w:docPartUnique/>
      </w:docPartObj>
    </w:sdtPr>
    <w:sdtContent>
      <w:p w:rsidR="006B5CC9" w:rsidRDefault="006B5C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18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B5CC9" w:rsidRDefault="006B5C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C9" w:rsidRDefault="006B5CC9" w:rsidP="00E3210F">
      <w:pPr>
        <w:spacing w:after="0" w:line="240" w:lineRule="auto"/>
      </w:pPr>
      <w:r>
        <w:separator/>
      </w:r>
    </w:p>
  </w:footnote>
  <w:footnote w:type="continuationSeparator" w:id="0">
    <w:p w:rsidR="006B5CC9" w:rsidRDefault="006B5CC9" w:rsidP="00E3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25"/>
    <w:multiLevelType w:val="hybridMultilevel"/>
    <w:tmpl w:val="62E0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A9F"/>
    <w:multiLevelType w:val="hybridMultilevel"/>
    <w:tmpl w:val="607030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F4891"/>
    <w:multiLevelType w:val="multilevel"/>
    <w:tmpl w:val="6352A19A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5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eastAsiaTheme="minorHAnsi" w:hint="default"/>
        <w:color w:val="auto"/>
      </w:r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>
    <w:nsid w:val="15755896"/>
    <w:multiLevelType w:val="hybridMultilevel"/>
    <w:tmpl w:val="B78E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CC6DB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F0064"/>
    <w:multiLevelType w:val="hybridMultilevel"/>
    <w:tmpl w:val="58CC16A0"/>
    <w:lvl w:ilvl="0" w:tplc="1FF2D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A3118"/>
    <w:multiLevelType w:val="hybridMultilevel"/>
    <w:tmpl w:val="4448F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A72"/>
    <w:multiLevelType w:val="hybridMultilevel"/>
    <w:tmpl w:val="6FD84786"/>
    <w:lvl w:ilvl="0" w:tplc="3BC8BB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6A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C8BB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C2EA8"/>
    <w:multiLevelType w:val="hybridMultilevel"/>
    <w:tmpl w:val="B226C9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4E1527"/>
    <w:multiLevelType w:val="hybridMultilevel"/>
    <w:tmpl w:val="4BB4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CB6"/>
    <w:multiLevelType w:val="hybridMultilevel"/>
    <w:tmpl w:val="135E8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03578"/>
    <w:multiLevelType w:val="hybridMultilevel"/>
    <w:tmpl w:val="1550E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900C1"/>
    <w:multiLevelType w:val="hybridMultilevel"/>
    <w:tmpl w:val="78724386"/>
    <w:lvl w:ilvl="0" w:tplc="1FF2DC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F12468A"/>
    <w:multiLevelType w:val="hybridMultilevel"/>
    <w:tmpl w:val="BFE8B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D65"/>
    <w:multiLevelType w:val="hybridMultilevel"/>
    <w:tmpl w:val="1090D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C4008"/>
    <w:multiLevelType w:val="hybridMultilevel"/>
    <w:tmpl w:val="493AA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27FEF"/>
    <w:multiLevelType w:val="hybridMultilevel"/>
    <w:tmpl w:val="88AEE2CA"/>
    <w:lvl w:ilvl="0" w:tplc="1FF2D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45F63"/>
    <w:multiLevelType w:val="hybridMultilevel"/>
    <w:tmpl w:val="6902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25B2C"/>
    <w:multiLevelType w:val="hybridMultilevel"/>
    <w:tmpl w:val="060C4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3985"/>
    <w:multiLevelType w:val="hybridMultilevel"/>
    <w:tmpl w:val="A192F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6D09"/>
    <w:multiLevelType w:val="hybridMultilevel"/>
    <w:tmpl w:val="A350C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42D0E"/>
    <w:multiLevelType w:val="hybridMultilevel"/>
    <w:tmpl w:val="4B78B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D208B"/>
    <w:multiLevelType w:val="singleLevel"/>
    <w:tmpl w:val="87AAF5AE"/>
    <w:lvl w:ilvl="0">
      <w:start w:val="1"/>
      <w:numFmt w:val="decimal"/>
      <w:lvlText w:val="%1."/>
      <w:legacy w:legacy="1" w:legacySpace="0" w:legacyIndent="283"/>
      <w:lvlJc w:val="left"/>
      <w:pPr>
        <w:ind w:left="3828" w:hanging="283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10F"/>
    <w:rsid w:val="000209B2"/>
    <w:rsid w:val="00025B25"/>
    <w:rsid w:val="00040B2B"/>
    <w:rsid w:val="000537B3"/>
    <w:rsid w:val="0007670C"/>
    <w:rsid w:val="00077513"/>
    <w:rsid w:val="001045FB"/>
    <w:rsid w:val="00121510"/>
    <w:rsid w:val="00123A30"/>
    <w:rsid w:val="00125E9C"/>
    <w:rsid w:val="001A33F6"/>
    <w:rsid w:val="001B411C"/>
    <w:rsid w:val="001B75B5"/>
    <w:rsid w:val="001C2584"/>
    <w:rsid w:val="001C261B"/>
    <w:rsid w:val="001C62DC"/>
    <w:rsid w:val="001D1C17"/>
    <w:rsid w:val="001F0182"/>
    <w:rsid w:val="00226547"/>
    <w:rsid w:val="002321C1"/>
    <w:rsid w:val="00243E48"/>
    <w:rsid w:val="0025119C"/>
    <w:rsid w:val="00260E26"/>
    <w:rsid w:val="00282942"/>
    <w:rsid w:val="002B7918"/>
    <w:rsid w:val="002E1380"/>
    <w:rsid w:val="002F0B66"/>
    <w:rsid w:val="002F41FB"/>
    <w:rsid w:val="00304F6E"/>
    <w:rsid w:val="00325EA6"/>
    <w:rsid w:val="0033010D"/>
    <w:rsid w:val="00365562"/>
    <w:rsid w:val="00366E27"/>
    <w:rsid w:val="00373E85"/>
    <w:rsid w:val="003911D6"/>
    <w:rsid w:val="00392CFB"/>
    <w:rsid w:val="00394C6B"/>
    <w:rsid w:val="003959CE"/>
    <w:rsid w:val="003B66A1"/>
    <w:rsid w:val="003C19DD"/>
    <w:rsid w:val="003E19E1"/>
    <w:rsid w:val="00413559"/>
    <w:rsid w:val="0043113F"/>
    <w:rsid w:val="00491FDE"/>
    <w:rsid w:val="004A56D2"/>
    <w:rsid w:val="004B78FC"/>
    <w:rsid w:val="004D0396"/>
    <w:rsid w:val="004D4210"/>
    <w:rsid w:val="004E7DBE"/>
    <w:rsid w:val="004F0480"/>
    <w:rsid w:val="005104C3"/>
    <w:rsid w:val="00544CAB"/>
    <w:rsid w:val="005519C0"/>
    <w:rsid w:val="00560A10"/>
    <w:rsid w:val="005664FF"/>
    <w:rsid w:val="00570E90"/>
    <w:rsid w:val="00575AE0"/>
    <w:rsid w:val="00577DC8"/>
    <w:rsid w:val="005B79E1"/>
    <w:rsid w:val="005E19E5"/>
    <w:rsid w:val="00613148"/>
    <w:rsid w:val="00613CC8"/>
    <w:rsid w:val="00651111"/>
    <w:rsid w:val="006571CF"/>
    <w:rsid w:val="006620E3"/>
    <w:rsid w:val="0066541B"/>
    <w:rsid w:val="00672E54"/>
    <w:rsid w:val="00682FA3"/>
    <w:rsid w:val="006A1631"/>
    <w:rsid w:val="006B5CC9"/>
    <w:rsid w:val="006E53B6"/>
    <w:rsid w:val="006E744E"/>
    <w:rsid w:val="006F6AD4"/>
    <w:rsid w:val="00737E6F"/>
    <w:rsid w:val="00746A60"/>
    <w:rsid w:val="00756936"/>
    <w:rsid w:val="00773745"/>
    <w:rsid w:val="007C4E69"/>
    <w:rsid w:val="007C566B"/>
    <w:rsid w:val="007D2F70"/>
    <w:rsid w:val="007D4D7D"/>
    <w:rsid w:val="007F182A"/>
    <w:rsid w:val="0080464D"/>
    <w:rsid w:val="00825367"/>
    <w:rsid w:val="00852C30"/>
    <w:rsid w:val="00861230"/>
    <w:rsid w:val="008650B4"/>
    <w:rsid w:val="00873AF8"/>
    <w:rsid w:val="00890360"/>
    <w:rsid w:val="00891877"/>
    <w:rsid w:val="008C39A4"/>
    <w:rsid w:val="008D2B15"/>
    <w:rsid w:val="00941D43"/>
    <w:rsid w:val="00942153"/>
    <w:rsid w:val="00945645"/>
    <w:rsid w:val="009845E3"/>
    <w:rsid w:val="009B236D"/>
    <w:rsid w:val="009C4F17"/>
    <w:rsid w:val="009C70AA"/>
    <w:rsid w:val="009D2702"/>
    <w:rsid w:val="009F5334"/>
    <w:rsid w:val="00A135D4"/>
    <w:rsid w:val="00A31EBF"/>
    <w:rsid w:val="00A97921"/>
    <w:rsid w:val="00AA54F0"/>
    <w:rsid w:val="00AC3CD6"/>
    <w:rsid w:val="00AD7B20"/>
    <w:rsid w:val="00AE3FD3"/>
    <w:rsid w:val="00B141E2"/>
    <w:rsid w:val="00B169D3"/>
    <w:rsid w:val="00B30955"/>
    <w:rsid w:val="00B740A3"/>
    <w:rsid w:val="00B80900"/>
    <w:rsid w:val="00B84C1D"/>
    <w:rsid w:val="00BA2245"/>
    <w:rsid w:val="00BB4A08"/>
    <w:rsid w:val="00BB7C23"/>
    <w:rsid w:val="00BD643D"/>
    <w:rsid w:val="00C7553F"/>
    <w:rsid w:val="00C77BB3"/>
    <w:rsid w:val="00CA7CBE"/>
    <w:rsid w:val="00CB237B"/>
    <w:rsid w:val="00CF70F3"/>
    <w:rsid w:val="00D145CF"/>
    <w:rsid w:val="00D452C1"/>
    <w:rsid w:val="00D72988"/>
    <w:rsid w:val="00DA0501"/>
    <w:rsid w:val="00DA1508"/>
    <w:rsid w:val="00DD4A8D"/>
    <w:rsid w:val="00DD6341"/>
    <w:rsid w:val="00DF1B3A"/>
    <w:rsid w:val="00E05FC7"/>
    <w:rsid w:val="00E0767F"/>
    <w:rsid w:val="00E21D62"/>
    <w:rsid w:val="00E3210F"/>
    <w:rsid w:val="00E36E67"/>
    <w:rsid w:val="00E43A25"/>
    <w:rsid w:val="00E75184"/>
    <w:rsid w:val="00EA4B99"/>
    <w:rsid w:val="00EF0C65"/>
    <w:rsid w:val="00F00404"/>
    <w:rsid w:val="00F0256E"/>
    <w:rsid w:val="00F1584A"/>
    <w:rsid w:val="00F4012A"/>
    <w:rsid w:val="00F475A5"/>
    <w:rsid w:val="00F500C1"/>
    <w:rsid w:val="00F65CD6"/>
    <w:rsid w:val="00F77F2D"/>
    <w:rsid w:val="00F822DA"/>
    <w:rsid w:val="00FA572D"/>
    <w:rsid w:val="00FC4E63"/>
    <w:rsid w:val="00FD64A6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7"/>
  </w:style>
  <w:style w:type="paragraph" w:styleId="3">
    <w:name w:val="heading 3"/>
    <w:basedOn w:val="a"/>
    <w:next w:val="a"/>
    <w:link w:val="30"/>
    <w:qFormat/>
    <w:rsid w:val="00CF70F3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321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3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10F"/>
  </w:style>
  <w:style w:type="paragraph" w:styleId="a7">
    <w:name w:val="footer"/>
    <w:basedOn w:val="a"/>
    <w:link w:val="a8"/>
    <w:uiPriority w:val="99"/>
    <w:unhideWhenUsed/>
    <w:rsid w:val="00E3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10F"/>
  </w:style>
  <w:style w:type="paragraph" w:styleId="a9">
    <w:name w:val="List Paragraph"/>
    <w:basedOn w:val="a"/>
    <w:uiPriority w:val="34"/>
    <w:qFormat/>
    <w:rsid w:val="00F500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F70F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a">
    <w:name w:val="Body Text"/>
    <w:aliases w:val=" Знак"/>
    <w:basedOn w:val="a"/>
    <w:link w:val="ab"/>
    <w:rsid w:val="00B84C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B84C1D"/>
    <w:rPr>
      <w:rFonts w:ascii="Arial" w:eastAsia="Times New Roman" w:hAnsi="Arial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7B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6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3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05f005fchar1char1">
    <w:name w:val="default_005f_005fchar1__char1"/>
    <w:basedOn w:val="a0"/>
    <w:rsid w:val="004D42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0E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25E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E1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662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E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3"/>
    <w:rsid w:val="004E7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34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905664"/>
        <c:axId val="73907200"/>
        <c:axId val="0"/>
      </c:bar3DChart>
      <c:catAx>
        <c:axId val="7390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73907200"/>
        <c:crosses val="autoZero"/>
        <c:auto val="1"/>
        <c:lblAlgn val="ctr"/>
        <c:lblOffset val="100"/>
        <c:noMultiLvlLbl val="0"/>
      </c:catAx>
      <c:valAx>
        <c:axId val="739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05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77856"/>
        <c:axId val="73979392"/>
      </c:barChart>
      <c:catAx>
        <c:axId val="73977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73979392"/>
        <c:crosses val="autoZero"/>
        <c:auto val="1"/>
        <c:lblAlgn val="ctr"/>
        <c:lblOffset val="100"/>
        <c:noMultiLvlLbl val="0"/>
      </c:catAx>
      <c:valAx>
        <c:axId val="73979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97785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64576"/>
        <c:axId val="74266112"/>
      </c:barChart>
      <c:catAx>
        <c:axId val="74264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74266112"/>
        <c:crosses val="autoZero"/>
        <c:auto val="1"/>
        <c:lblAlgn val="ctr"/>
        <c:lblOffset val="100"/>
        <c:noMultiLvlLbl val="0"/>
      </c:catAx>
      <c:valAx>
        <c:axId val="74266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26457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50592"/>
        <c:axId val="74352128"/>
      </c:barChart>
      <c:catAx>
        <c:axId val="74350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74352128"/>
        <c:crosses val="autoZero"/>
        <c:auto val="1"/>
        <c:lblAlgn val="ctr"/>
        <c:lblOffset val="100"/>
        <c:noMultiLvlLbl val="0"/>
      </c:catAx>
      <c:valAx>
        <c:axId val="74352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35059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48.4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51552"/>
        <c:axId val="76953088"/>
      </c:barChart>
      <c:catAx>
        <c:axId val="76951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6953088"/>
        <c:crosses val="autoZero"/>
        <c:auto val="1"/>
        <c:lblAlgn val="ctr"/>
        <c:lblOffset val="100"/>
        <c:noMultiLvlLbl val="0"/>
      </c:catAx>
      <c:valAx>
        <c:axId val="76953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95155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029760"/>
        <c:axId val="77031296"/>
      </c:barChart>
      <c:catAx>
        <c:axId val="77029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77031296"/>
        <c:crosses val="autoZero"/>
        <c:auto val="1"/>
        <c:lblAlgn val="ctr"/>
        <c:lblOffset val="100"/>
        <c:noMultiLvlLbl val="0"/>
      </c:catAx>
      <c:valAx>
        <c:axId val="77031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029760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078912"/>
        <c:axId val="77080448"/>
      </c:barChart>
      <c:catAx>
        <c:axId val="77078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77080448"/>
        <c:crosses val="autoZero"/>
        <c:auto val="1"/>
        <c:lblAlgn val="ctr"/>
        <c:lblOffset val="100"/>
        <c:noMultiLvlLbl val="0"/>
      </c:catAx>
      <c:valAx>
        <c:axId val="7708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07891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44448"/>
        <c:axId val="77145984"/>
      </c:barChart>
      <c:catAx>
        <c:axId val="77144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77145984"/>
        <c:crosses val="autoZero"/>
        <c:auto val="1"/>
        <c:lblAlgn val="ctr"/>
        <c:lblOffset val="100"/>
        <c:noMultiLvlLbl val="0"/>
      </c:catAx>
      <c:valAx>
        <c:axId val="77145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14444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2493-6D43-4696-B1C1-B4FB0DF0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29</Pages>
  <Words>8832</Words>
  <Characters>50346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Радиславовна</cp:lastModifiedBy>
  <cp:revision>22</cp:revision>
  <cp:lastPrinted>2018-04-04T12:14:00Z</cp:lastPrinted>
  <dcterms:created xsi:type="dcterms:W3CDTF">2014-01-13T18:12:00Z</dcterms:created>
  <dcterms:modified xsi:type="dcterms:W3CDTF">2018-04-04T12:15:00Z</dcterms:modified>
</cp:coreProperties>
</file>