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8" w:rsidRDefault="00C10F02" w:rsidP="00C1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Памятка Уполномоченному по защите прав участников образовательного процесса</w:t>
      </w:r>
    </w:p>
    <w:p w:rsid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F02" w:rsidRPr="00C10F02" w:rsidRDefault="00C10F02" w:rsidP="00C1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ученики, их родители, учителя, сотрудники и администрация образовательного учреждения.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На должность Уполномоченного по защите прав участников образовательного процесса (далее – Уполномоченный) назначается лицо, являющееся гражданином РФ, имеющее среднее или высшее профессиональное образование и являющееся участником образовательного процесса: учитель, воспитатель, педагог-психолог, социальный педагог.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Участник образовательного процесса, занимающий в школе административную должность, не может быть избран Уполномоченным.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вводится в структуру органов общественного управления в целях усиления гарантий защиты прав, свобод и законных интересов участников образовательного процесса в общеобразовательном учреждении, а также восстановления прав в случае их нарушения.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не подменяет собой специализированные службы, организации и общества, занимающиеся охраной человека и ребенка, а вмешивается лишь в тех случаях, когда предпринятые меры оказались безуспешными или применялись ненадлежащим образом.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В своей деятельности Уполномоченный руководствуется Всеобщей декларацией прав человека, Конвенцией ООН по правам ребенка, Конституцией РФ, Федеральными законами «Об образовании», «Об основных гарантиях прав ребенка в РФ», другими российскими и международными нормативными документами, защищающими права человека и ребенка, Уставом и другими локальными актами образовательного учреждения.</w:t>
      </w:r>
    </w:p>
    <w:p w:rsidR="00C10F02" w:rsidRDefault="00C10F02" w:rsidP="00C1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Вза</w:t>
      </w:r>
      <w:bookmarkStart w:id="0" w:name="_GoBack"/>
      <w:bookmarkEnd w:id="0"/>
      <w:r w:rsidRPr="00C10F02">
        <w:rPr>
          <w:rFonts w:ascii="Times New Roman" w:hAnsi="Times New Roman" w:cs="Times New Roman"/>
          <w:b/>
          <w:sz w:val="28"/>
          <w:szCs w:val="28"/>
        </w:rPr>
        <w:t xml:space="preserve">имоотношения с администрацией </w:t>
      </w:r>
    </w:p>
    <w:p w:rsidR="00C10F02" w:rsidRPr="00C10F02" w:rsidRDefault="00C10F02" w:rsidP="00C1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образовательного учреждения и другими органами управления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оказывает Уполномоченному всемерное содействие: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обеспечивает отдельным помещением;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предоставляет запрашиваемые материалы, документы и иные сведения, необходимые ему для осуществления деятельности в пределах его компетентности, и понимания мотивов принятых решений.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при осуществлении своих функциональных обязанностей независим и неподотчетен школьным органам и должностным лицам.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 xml:space="preserve">Деятельность Уполномоченного не противоречит функциональным обязанностям иных органов образовательного учреждения, не отменяет их и </w:t>
      </w:r>
      <w:r w:rsidRPr="00C10F02">
        <w:rPr>
          <w:rFonts w:ascii="Times New Roman" w:hAnsi="Times New Roman" w:cs="Times New Roman"/>
          <w:sz w:val="28"/>
          <w:szCs w:val="28"/>
        </w:rPr>
        <w:lastRenderedPageBreak/>
        <w:t>не влечет их пересмотра и строится на принципах справедливости, ответственности и гуманности.</w:t>
      </w:r>
    </w:p>
    <w:p w:rsidR="00C10F02" w:rsidRPr="00C10F02" w:rsidRDefault="00C10F02" w:rsidP="00E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Цели и задачи Уполномоченного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избирается в целях усиления гарантий защиты прав и достоинства участников образовательного процесса и восстановления нарушенных прав.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содействует исполнению законодательства в области защиты прав участников образовательного процесса, совершенствованию правил внутреннего распорядка образовательного учреждения и правовому просвещению участников образовательного процесса.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 Цель Уполномоченного – обеспечить ребенку полное и гармоничное развитие, уважая его достоинство.</w:t>
      </w:r>
    </w:p>
    <w:p w:rsidR="00C10F02" w:rsidRPr="00C10F02" w:rsidRDefault="00C10F02" w:rsidP="00E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Основными задачами Уполномоченного являются: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всемерное содействие восстановлению нарушенных прав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обеспечение взаимодействия семей, учителей и детей по вопросам, относящимся к его компетенции;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содействие правовому просвещению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обеспечение гарантий защиты прав и законных интересов участников образовательного процесса.</w:t>
      </w:r>
    </w:p>
    <w:p w:rsidR="00C10F02" w:rsidRPr="00C10F02" w:rsidRDefault="00C10F02" w:rsidP="00E73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Права и компетенции Уполномоченного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действует в пределах компетенции, определенной целями его деятельности, и в рамках образовательного процесса. Он не принимает административных решений, отнесённых к образовательному процессу и компетенции должностного лица.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В целях выполнения своих функций Уполномоченный вправе: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посещать уроки, родительские собрания, заседания совета образовательного учреждения, ученического самоуправления, попечительские и педагогические советы и совещания при директоре;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–получать объяснения по вопросам, подлежащим выяснению, ото всех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прав, свобод и интересов участников образовательного процесса или унижения их достоинства;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заниматься решением проблем по собственной инициативе при наличии факта грубых нарушениях прав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lastRenderedPageBreak/>
        <w:t>– выбирать себе помощников из числа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действовать в качестве посредника в случаях возникновения конфликтов между учащимися и родителями, учащимися и учителями, родителями и педагогами;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содействовать повышению информированности о правах человека и ребенка всех участников образовательного процесса.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В случае установления нарушения прав, Уполномоченный предпринимает следующие меры: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содействует разрешению конфликта путём конфиденциальной процедуры;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вносит письменные рекомендации, обращённые к сторонам конфликта, предлагающие меры его разрешения.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При осуществлении деятельности в законных интересах участников образовательного процесса Уполномоченный имеет право привлекать спонсорские средства на внебюджетный счет общеобразовательного учреждения и расходовать их в порядке, установленном локальными нормативными актами общеобразовательного учреждения.</w:t>
      </w:r>
    </w:p>
    <w:p w:rsidR="00C10F02" w:rsidRPr="00C10F02" w:rsidRDefault="00C10F02" w:rsidP="00C10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02">
        <w:rPr>
          <w:rFonts w:ascii="Times New Roman" w:hAnsi="Times New Roman" w:cs="Times New Roman"/>
          <w:b/>
          <w:sz w:val="28"/>
          <w:szCs w:val="28"/>
        </w:rPr>
        <w:t>Работа с жалобами участников образовательного процесса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рассматривает только жалобы участников образовательного процесса,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Не подлежат рассмотрению жалобы: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по вопросам, связанным с оплатой труда и поощрением членов трудового коллектива;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на дисциплинарные взыскания;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на несогласия с выставленными оценками;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на организацию учебного процесса (распределение учебной нагрузки среди учителей и её изменение в течение учебного года, распределение кабинетов, классного руководства);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на действия и решения государственных и муниципальных органов образования.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Жалоба должна быть подана Уполномоченному не позднее истечения 2-х недель со дня нарушения прав заявителя или с того дня, когда заявителю стало известно об их нарушении. Жалоба может подаваться как в письменной, так и в устной форме.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Получив жалобу, Уполномоченный имеет право: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принять жалобу к рассмотрению;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указать на другие меры, которые могут быть приняты для защиты прав и достоинства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обратиться к администрации образовательного учреждения по дисциплинарному расследованию;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отказать в принятии жалобы, аргументируя отказ.</w:t>
      </w:r>
    </w:p>
    <w:p w:rsidR="00C10F02" w:rsidRPr="00E732F2" w:rsidRDefault="00C10F02" w:rsidP="00E7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2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Уполномоченного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обязан: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содействовать разрешению конфликта путем конфиденциальных переговоров;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предлагать меры для разрешения конфликта;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участников образовательного процесса органам самоуправления образовательного учреждения, педагогическому совету и администрации образовательного учреждения;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представлять педагогическому совету общеобразовательного учреждения отчет о своей деятельности с выводами и рекомендациями по окончании учебного года;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не разглашать ставшие ему известными в процессе выяснения сведения о частной жизни без согласия заявителя и других заинтересованных лиц;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осуществлять сбор, изучение и анализ информации по вопросам обеспечения и защиты прав и законных интересов ребенка;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участников образовательного процесса;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передать жалобу органу или должностному лицу, компетентному разрешить ее по существу, если на то есть согласие заявителя.</w:t>
      </w:r>
    </w:p>
    <w:p w:rsidR="00C10F02" w:rsidRPr="00E732F2" w:rsidRDefault="00C10F02" w:rsidP="00E7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2F2">
        <w:rPr>
          <w:rFonts w:ascii="Times New Roman" w:hAnsi="Times New Roman" w:cs="Times New Roman"/>
          <w:b/>
          <w:sz w:val="28"/>
          <w:szCs w:val="28"/>
        </w:rPr>
        <w:t>Прекращение деятельности Уполномоченного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прекращает свою деятельность по окончании срока выборов.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Уполномоченный может быть досрочно освобожден от обязанностей в случае: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увольнения из общеобразовательного учреждения;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подачи личного заявления о сложении полномочий;</w:t>
      </w:r>
    </w:p>
    <w:p w:rsidR="00C10F02" w:rsidRPr="00C10F02" w:rsidRDefault="00C10F02" w:rsidP="00C10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02">
        <w:rPr>
          <w:rFonts w:ascii="Times New Roman" w:hAnsi="Times New Roman" w:cs="Times New Roman"/>
          <w:sz w:val="28"/>
          <w:szCs w:val="28"/>
        </w:rPr>
        <w:t>– неисполнени</w:t>
      </w:r>
      <w:r w:rsidR="00E732F2">
        <w:rPr>
          <w:rFonts w:ascii="Times New Roman" w:hAnsi="Times New Roman" w:cs="Times New Roman"/>
          <w:sz w:val="28"/>
          <w:szCs w:val="28"/>
        </w:rPr>
        <w:t>я</w:t>
      </w:r>
      <w:r w:rsidRPr="00C10F02">
        <w:rPr>
          <w:rFonts w:ascii="Times New Roman" w:hAnsi="Times New Roman" w:cs="Times New Roman"/>
          <w:sz w:val="28"/>
          <w:szCs w:val="28"/>
        </w:rPr>
        <w:t xml:space="preserve"> своих обязанностей.</w:t>
      </w:r>
    </w:p>
    <w:sectPr w:rsidR="00C10F02" w:rsidRPr="00C10F02" w:rsidSect="0039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1008"/>
    <w:rsid w:val="00393005"/>
    <w:rsid w:val="00684C38"/>
    <w:rsid w:val="00691008"/>
    <w:rsid w:val="00C10F02"/>
    <w:rsid w:val="00DE4805"/>
    <w:rsid w:val="00E7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Межуева Ирина В</dc:creator>
  <cp:lastModifiedBy>ACER</cp:lastModifiedBy>
  <cp:revision>2</cp:revision>
  <dcterms:created xsi:type="dcterms:W3CDTF">2021-04-01T13:31:00Z</dcterms:created>
  <dcterms:modified xsi:type="dcterms:W3CDTF">2021-04-01T13:31:00Z</dcterms:modified>
</cp:coreProperties>
</file>